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01" w:rsidRDefault="00017901" w:rsidP="00017901">
      <w:pPr>
        <w:jc w:val="center"/>
        <w:rPr>
          <w:rFonts w:ascii="Tahoma" w:hAnsi="Tahoma" w:cs="Tahoma"/>
          <w:b/>
          <w:sz w:val="28"/>
          <w:szCs w:val="28"/>
        </w:rPr>
      </w:pPr>
      <w:r>
        <w:rPr>
          <w:rFonts w:ascii="Tahoma" w:hAnsi="Tahoma" w:cs="Tahoma"/>
          <w:b/>
          <w:sz w:val="28"/>
          <w:szCs w:val="28"/>
        </w:rPr>
        <w:t>RIGGINS CITY COUNCIL</w:t>
      </w:r>
    </w:p>
    <w:p w:rsidR="00B82F9C" w:rsidRDefault="00B82F9C" w:rsidP="00017901">
      <w:pPr>
        <w:jc w:val="center"/>
        <w:rPr>
          <w:rFonts w:ascii="Tahoma" w:hAnsi="Tahoma" w:cs="Tahoma"/>
          <w:sz w:val="28"/>
          <w:szCs w:val="28"/>
        </w:rPr>
      </w:pPr>
      <w:r>
        <w:rPr>
          <w:rFonts w:ascii="Tahoma" w:hAnsi="Tahoma" w:cs="Tahoma"/>
          <w:sz w:val="28"/>
          <w:szCs w:val="28"/>
        </w:rPr>
        <w:t>PUBLIC HEARING – 4/12/23 – 6:00 p.m.</w:t>
      </w:r>
    </w:p>
    <w:p w:rsidR="00B82F9C" w:rsidRDefault="00B82F9C" w:rsidP="00017901">
      <w:pPr>
        <w:jc w:val="center"/>
        <w:rPr>
          <w:rFonts w:ascii="Tahoma" w:hAnsi="Tahoma" w:cs="Tahoma"/>
          <w:sz w:val="28"/>
          <w:szCs w:val="28"/>
        </w:rPr>
      </w:pPr>
      <w:r>
        <w:rPr>
          <w:rFonts w:ascii="Tahoma" w:hAnsi="Tahoma" w:cs="Tahoma"/>
          <w:sz w:val="28"/>
          <w:szCs w:val="28"/>
        </w:rPr>
        <w:t>RIGGINS CITY HALL</w:t>
      </w:r>
    </w:p>
    <w:p w:rsidR="00B82F9C" w:rsidRPr="00B82F9C" w:rsidRDefault="00B82F9C" w:rsidP="00B82F9C">
      <w:pPr>
        <w:rPr>
          <w:rFonts w:ascii="Tahoma" w:hAnsi="Tahoma" w:cs="Tahoma"/>
          <w:sz w:val="22"/>
          <w:szCs w:val="22"/>
        </w:rPr>
      </w:pPr>
      <w:r w:rsidRPr="00B82F9C">
        <w:rPr>
          <w:rFonts w:ascii="Tahoma" w:hAnsi="Tahoma" w:cs="Tahoma"/>
          <w:sz w:val="22"/>
          <w:szCs w:val="22"/>
        </w:rPr>
        <w:t xml:space="preserve">A Public Hearing was held on the Amended Comprehensive Plan dated March 1, 2023.  </w:t>
      </w:r>
    </w:p>
    <w:p w:rsidR="00B82F9C" w:rsidRDefault="00B82F9C" w:rsidP="00B82F9C">
      <w:pPr>
        <w:rPr>
          <w:rFonts w:ascii="Tahoma" w:hAnsi="Tahoma" w:cs="Tahoma"/>
          <w:sz w:val="22"/>
          <w:szCs w:val="22"/>
        </w:rPr>
      </w:pPr>
      <w:r w:rsidRPr="00B82F9C">
        <w:rPr>
          <w:rFonts w:ascii="Tahoma" w:hAnsi="Tahoma" w:cs="Tahoma"/>
          <w:sz w:val="22"/>
          <w:szCs w:val="22"/>
        </w:rPr>
        <w:t>Present:  Mayor McClure, Councilors Akins, Clay and Wilson; Matt Sinclair, Sherri Cereghino, and Cody Killmar</w:t>
      </w:r>
    </w:p>
    <w:p w:rsidR="00B82F9C" w:rsidRPr="00B82F9C" w:rsidRDefault="00B82F9C" w:rsidP="00B82F9C">
      <w:pPr>
        <w:rPr>
          <w:rFonts w:ascii="Tahoma" w:hAnsi="Tahoma" w:cs="Tahoma"/>
          <w:sz w:val="22"/>
          <w:szCs w:val="22"/>
        </w:rPr>
      </w:pPr>
      <w:r>
        <w:rPr>
          <w:rFonts w:ascii="Tahoma" w:hAnsi="Tahoma" w:cs="Tahoma"/>
          <w:sz w:val="22"/>
          <w:szCs w:val="22"/>
        </w:rPr>
        <w:t>No public comment was received.  Public Hearing was adjourned at 6:15 p.m.</w:t>
      </w:r>
    </w:p>
    <w:p w:rsidR="00B82F9C" w:rsidRDefault="00B82F9C" w:rsidP="00017901">
      <w:pPr>
        <w:jc w:val="center"/>
        <w:rPr>
          <w:rFonts w:ascii="Tahoma" w:hAnsi="Tahoma" w:cs="Tahoma"/>
          <w:sz w:val="28"/>
          <w:szCs w:val="28"/>
        </w:rPr>
      </w:pPr>
    </w:p>
    <w:p w:rsidR="00043184" w:rsidRDefault="00043184" w:rsidP="00017901">
      <w:pPr>
        <w:jc w:val="center"/>
        <w:rPr>
          <w:rFonts w:ascii="Tahoma" w:hAnsi="Tahoma" w:cs="Tahoma"/>
          <w:sz w:val="28"/>
          <w:szCs w:val="28"/>
        </w:rPr>
      </w:pPr>
      <w:r>
        <w:rPr>
          <w:rFonts w:ascii="Tahoma" w:hAnsi="Tahoma" w:cs="Tahoma"/>
          <w:sz w:val="28"/>
          <w:szCs w:val="28"/>
        </w:rPr>
        <w:t>CITY COUNCIL MEETING</w:t>
      </w:r>
    </w:p>
    <w:p w:rsidR="00017901" w:rsidRDefault="00B82F9C" w:rsidP="00017901">
      <w:pPr>
        <w:jc w:val="center"/>
        <w:rPr>
          <w:rFonts w:ascii="Tahoma" w:hAnsi="Tahoma" w:cs="Tahoma"/>
          <w:sz w:val="28"/>
          <w:szCs w:val="28"/>
        </w:rPr>
      </w:pPr>
      <w:r>
        <w:rPr>
          <w:rFonts w:ascii="Tahoma" w:hAnsi="Tahoma" w:cs="Tahoma"/>
          <w:sz w:val="28"/>
          <w:szCs w:val="28"/>
        </w:rPr>
        <w:t>April 12</w:t>
      </w:r>
      <w:r w:rsidR="00D9744D">
        <w:rPr>
          <w:rFonts w:ascii="Tahoma" w:hAnsi="Tahoma" w:cs="Tahoma"/>
          <w:sz w:val="28"/>
          <w:szCs w:val="28"/>
        </w:rPr>
        <w:t>, 2023</w:t>
      </w:r>
      <w:r w:rsidR="00017901">
        <w:rPr>
          <w:rFonts w:ascii="Tahoma" w:hAnsi="Tahoma" w:cs="Tahoma"/>
          <w:sz w:val="28"/>
          <w:szCs w:val="28"/>
        </w:rPr>
        <w:t xml:space="preserve"> – </w:t>
      </w:r>
      <w:r w:rsidR="004E2012">
        <w:rPr>
          <w:rFonts w:ascii="Tahoma" w:hAnsi="Tahoma" w:cs="Tahoma"/>
          <w:sz w:val="28"/>
          <w:szCs w:val="28"/>
        </w:rPr>
        <w:t>6</w:t>
      </w:r>
      <w:r w:rsidR="00017901">
        <w:rPr>
          <w:rFonts w:ascii="Tahoma" w:hAnsi="Tahoma" w:cs="Tahoma"/>
          <w:sz w:val="28"/>
          <w:szCs w:val="28"/>
        </w:rPr>
        <w:t>:</w:t>
      </w:r>
      <w:r w:rsidR="00E76401">
        <w:rPr>
          <w:rFonts w:ascii="Tahoma" w:hAnsi="Tahoma" w:cs="Tahoma"/>
          <w:sz w:val="28"/>
          <w:szCs w:val="28"/>
        </w:rPr>
        <w:t>3</w:t>
      </w:r>
      <w:r w:rsidR="00017901">
        <w:rPr>
          <w:rFonts w:ascii="Tahoma" w:hAnsi="Tahoma" w:cs="Tahoma"/>
          <w:sz w:val="28"/>
          <w:szCs w:val="28"/>
        </w:rPr>
        <w:t>0 p.m.</w:t>
      </w:r>
    </w:p>
    <w:p w:rsidR="00B82F9C" w:rsidRDefault="00B82F9C" w:rsidP="004E2012">
      <w:pPr>
        <w:rPr>
          <w:rFonts w:ascii="Tahoma" w:hAnsi="Tahoma" w:cs="Tahoma"/>
          <w:sz w:val="20"/>
          <w:szCs w:val="20"/>
        </w:rPr>
      </w:pPr>
    </w:p>
    <w:p w:rsidR="004E2012" w:rsidRPr="003E5753" w:rsidRDefault="004E2012" w:rsidP="004E2012">
      <w:pPr>
        <w:rPr>
          <w:rFonts w:ascii="Tahoma" w:hAnsi="Tahoma" w:cs="Tahoma"/>
          <w:sz w:val="22"/>
          <w:szCs w:val="22"/>
        </w:rPr>
      </w:pPr>
      <w:r w:rsidRPr="003E5753">
        <w:rPr>
          <w:rFonts w:ascii="Tahoma" w:hAnsi="Tahoma" w:cs="Tahoma"/>
          <w:sz w:val="22"/>
          <w:szCs w:val="22"/>
        </w:rPr>
        <w:t xml:space="preserve">The regular meeting of the Riggins City Council was called to order by </w:t>
      </w:r>
      <w:r w:rsidR="00CB3E27" w:rsidRPr="003E5753">
        <w:rPr>
          <w:rFonts w:ascii="Tahoma" w:hAnsi="Tahoma" w:cs="Tahoma"/>
          <w:sz w:val="22"/>
          <w:szCs w:val="22"/>
        </w:rPr>
        <w:t>Mayor Glenna McClure</w:t>
      </w:r>
      <w:r w:rsidRPr="003E5753">
        <w:rPr>
          <w:rFonts w:ascii="Tahoma" w:hAnsi="Tahoma" w:cs="Tahoma"/>
          <w:sz w:val="22"/>
          <w:szCs w:val="22"/>
        </w:rPr>
        <w:t>.</w:t>
      </w:r>
    </w:p>
    <w:p w:rsidR="00950CE5" w:rsidRPr="003E5753" w:rsidRDefault="00950CE5" w:rsidP="00950CE5">
      <w:pPr>
        <w:rPr>
          <w:rFonts w:ascii="Tahoma" w:hAnsi="Tahoma" w:cs="Tahoma"/>
          <w:b/>
          <w:sz w:val="16"/>
          <w:szCs w:val="16"/>
        </w:rPr>
      </w:pPr>
    </w:p>
    <w:p w:rsidR="00950CE5" w:rsidRPr="003E5753" w:rsidRDefault="00950CE5" w:rsidP="00950CE5">
      <w:pPr>
        <w:rPr>
          <w:rFonts w:ascii="Tahoma" w:hAnsi="Tahoma" w:cs="Tahoma"/>
          <w:b/>
          <w:sz w:val="22"/>
          <w:szCs w:val="22"/>
        </w:rPr>
      </w:pPr>
      <w:r w:rsidRPr="003E5753">
        <w:rPr>
          <w:rFonts w:ascii="Tahoma" w:hAnsi="Tahoma" w:cs="Tahoma"/>
          <w:b/>
          <w:sz w:val="22"/>
          <w:szCs w:val="22"/>
        </w:rPr>
        <w:t>PLEDGE OF ALLEGIANCE</w:t>
      </w:r>
    </w:p>
    <w:p w:rsidR="00950CE5" w:rsidRPr="003E5753" w:rsidRDefault="00950CE5" w:rsidP="004E2012">
      <w:pPr>
        <w:rPr>
          <w:rFonts w:ascii="Tahoma" w:hAnsi="Tahoma" w:cs="Tahoma"/>
          <w:sz w:val="16"/>
          <w:szCs w:val="16"/>
        </w:rPr>
      </w:pPr>
    </w:p>
    <w:p w:rsidR="00CB3E27" w:rsidRPr="003E5753" w:rsidRDefault="00950CE5" w:rsidP="004E2012">
      <w:pPr>
        <w:rPr>
          <w:rFonts w:ascii="Tahoma" w:hAnsi="Tahoma" w:cs="Tahoma"/>
          <w:sz w:val="22"/>
          <w:szCs w:val="22"/>
        </w:rPr>
      </w:pPr>
      <w:r w:rsidRPr="003E5753">
        <w:rPr>
          <w:rFonts w:ascii="Tahoma" w:hAnsi="Tahoma" w:cs="Tahoma"/>
          <w:sz w:val="22"/>
          <w:szCs w:val="22"/>
        </w:rPr>
        <w:t>Roll Call</w:t>
      </w:r>
      <w:r w:rsidR="004E2012" w:rsidRPr="003E5753">
        <w:rPr>
          <w:rFonts w:ascii="Tahoma" w:hAnsi="Tahoma" w:cs="Tahoma"/>
          <w:sz w:val="22"/>
          <w:szCs w:val="22"/>
        </w:rPr>
        <w:t xml:space="preserve"> – </w:t>
      </w:r>
      <w:r w:rsidR="00CB3E27" w:rsidRPr="003E5753">
        <w:rPr>
          <w:rFonts w:ascii="Tahoma" w:hAnsi="Tahoma" w:cs="Tahoma"/>
          <w:sz w:val="22"/>
          <w:szCs w:val="22"/>
        </w:rPr>
        <w:t xml:space="preserve">Akins, </w:t>
      </w:r>
      <w:r w:rsidR="00637BE6" w:rsidRPr="003E5753">
        <w:rPr>
          <w:rFonts w:ascii="Tahoma" w:hAnsi="Tahoma" w:cs="Tahoma"/>
          <w:sz w:val="22"/>
          <w:szCs w:val="22"/>
        </w:rPr>
        <w:t xml:space="preserve">Clay and Wilson.  </w:t>
      </w:r>
      <w:r w:rsidR="00B82F9C" w:rsidRPr="003E5753">
        <w:rPr>
          <w:rFonts w:ascii="Tahoma" w:hAnsi="Tahoma" w:cs="Tahoma"/>
          <w:sz w:val="22"/>
          <w:szCs w:val="22"/>
        </w:rPr>
        <w:t>Councilor Sampson was a</w:t>
      </w:r>
      <w:r w:rsidR="009166F2">
        <w:rPr>
          <w:rFonts w:ascii="Tahoma" w:hAnsi="Tahoma" w:cs="Tahoma"/>
          <w:sz w:val="22"/>
          <w:szCs w:val="22"/>
        </w:rPr>
        <w:t>b</w:t>
      </w:r>
      <w:r w:rsidR="00B82F9C" w:rsidRPr="003E5753">
        <w:rPr>
          <w:rFonts w:ascii="Tahoma" w:hAnsi="Tahoma" w:cs="Tahoma"/>
          <w:sz w:val="22"/>
          <w:szCs w:val="22"/>
        </w:rPr>
        <w:t>sent.</w:t>
      </w:r>
    </w:p>
    <w:p w:rsidR="00950CE5" w:rsidRPr="003E5753" w:rsidRDefault="00950CE5" w:rsidP="00950CE5">
      <w:pPr>
        <w:rPr>
          <w:rFonts w:ascii="Tahoma" w:hAnsi="Tahoma" w:cs="Tahoma"/>
          <w:b/>
          <w:sz w:val="16"/>
          <w:szCs w:val="16"/>
        </w:rPr>
      </w:pPr>
    </w:p>
    <w:p w:rsidR="00950CE5" w:rsidRPr="003E5753" w:rsidRDefault="00264442" w:rsidP="00950CE5">
      <w:pPr>
        <w:rPr>
          <w:rFonts w:ascii="Tahoma" w:hAnsi="Tahoma" w:cs="Tahoma"/>
          <w:sz w:val="22"/>
          <w:szCs w:val="22"/>
        </w:rPr>
      </w:pPr>
      <w:r w:rsidRPr="003E5753">
        <w:rPr>
          <w:rFonts w:ascii="Tahoma" w:hAnsi="Tahoma" w:cs="Tahoma"/>
          <w:sz w:val="22"/>
          <w:szCs w:val="22"/>
        </w:rPr>
        <w:t xml:space="preserve">Guests: Megan Thompson, </w:t>
      </w:r>
      <w:r w:rsidR="00FF096A" w:rsidRPr="003E5753">
        <w:rPr>
          <w:rFonts w:ascii="Tahoma" w:hAnsi="Tahoma" w:cs="Tahoma"/>
          <w:sz w:val="22"/>
          <w:szCs w:val="22"/>
        </w:rPr>
        <w:t>Sherri Cereghino, Robert Crump, Trisha Simonson, Jenn Ber</w:t>
      </w:r>
      <w:r w:rsidR="00EC6290">
        <w:rPr>
          <w:rFonts w:ascii="Tahoma" w:hAnsi="Tahoma" w:cs="Tahoma"/>
          <w:sz w:val="22"/>
          <w:szCs w:val="22"/>
        </w:rPr>
        <w:t>ggren</w:t>
      </w:r>
    </w:p>
    <w:p w:rsidR="00950CE5" w:rsidRPr="003E5753" w:rsidRDefault="00950CE5" w:rsidP="00950CE5">
      <w:pPr>
        <w:rPr>
          <w:rFonts w:ascii="Tahoma" w:hAnsi="Tahoma" w:cs="Tahoma"/>
          <w:sz w:val="22"/>
          <w:szCs w:val="22"/>
        </w:rPr>
      </w:pPr>
      <w:r w:rsidRPr="003E5753">
        <w:rPr>
          <w:rFonts w:ascii="Tahoma" w:hAnsi="Tahoma" w:cs="Tahoma"/>
          <w:sz w:val="22"/>
          <w:szCs w:val="22"/>
        </w:rPr>
        <w:t>Staff: Jeff Joyce, Trenton Thompson</w:t>
      </w:r>
      <w:r w:rsidR="00B301C2" w:rsidRPr="003E5753">
        <w:rPr>
          <w:rFonts w:ascii="Tahoma" w:hAnsi="Tahoma" w:cs="Tahoma"/>
          <w:sz w:val="22"/>
          <w:szCs w:val="22"/>
        </w:rPr>
        <w:t xml:space="preserve">, Cody Killmar, </w:t>
      </w:r>
      <w:r w:rsidR="00FF096A" w:rsidRPr="003E5753">
        <w:rPr>
          <w:rFonts w:ascii="Tahoma" w:hAnsi="Tahoma" w:cs="Tahoma"/>
          <w:sz w:val="22"/>
          <w:szCs w:val="22"/>
        </w:rPr>
        <w:t>Dan Wash, Susan Hollenbeak</w:t>
      </w:r>
    </w:p>
    <w:p w:rsidR="00FF096A" w:rsidRPr="003E5753" w:rsidRDefault="00FF096A" w:rsidP="00950CE5">
      <w:pPr>
        <w:rPr>
          <w:rFonts w:ascii="Tahoma" w:hAnsi="Tahoma" w:cs="Tahoma"/>
          <w:sz w:val="16"/>
          <w:szCs w:val="16"/>
        </w:rPr>
      </w:pPr>
    </w:p>
    <w:p w:rsidR="00950CE5" w:rsidRPr="003E5753" w:rsidRDefault="00FF096A" w:rsidP="00950CE5">
      <w:pPr>
        <w:rPr>
          <w:rFonts w:ascii="Tahoma" w:hAnsi="Tahoma" w:cs="Tahoma"/>
          <w:sz w:val="22"/>
          <w:szCs w:val="22"/>
        </w:rPr>
      </w:pPr>
      <w:r w:rsidRPr="003E5753">
        <w:rPr>
          <w:rFonts w:ascii="Tahoma" w:hAnsi="Tahoma" w:cs="Tahoma"/>
          <w:b/>
          <w:sz w:val="22"/>
          <w:szCs w:val="22"/>
        </w:rPr>
        <w:t>MARCH</w:t>
      </w:r>
      <w:r w:rsidR="00950CE5" w:rsidRPr="003E5753">
        <w:rPr>
          <w:rFonts w:ascii="Tahoma" w:hAnsi="Tahoma" w:cs="Tahoma"/>
          <w:b/>
          <w:sz w:val="22"/>
          <w:szCs w:val="22"/>
        </w:rPr>
        <w:t xml:space="preserve"> MINUTES:</w:t>
      </w:r>
      <w:r w:rsidR="00950CE5" w:rsidRPr="003E5753">
        <w:rPr>
          <w:rFonts w:ascii="Tahoma" w:hAnsi="Tahoma" w:cs="Tahoma"/>
          <w:sz w:val="22"/>
          <w:szCs w:val="22"/>
        </w:rPr>
        <w:t xml:space="preserve">  Council members were individually polled and all confirmed they had read the </w:t>
      </w:r>
      <w:r w:rsidRPr="003E5753">
        <w:rPr>
          <w:rFonts w:ascii="Tahoma" w:hAnsi="Tahoma" w:cs="Tahoma"/>
          <w:sz w:val="22"/>
          <w:szCs w:val="22"/>
        </w:rPr>
        <w:t>March</w:t>
      </w:r>
      <w:r w:rsidR="00B301C2" w:rsidRPr="003E5753">
        <w:rPr>
          <w:rFonts w:ascii="Tahoma" w:hAnsi="Tahoma" w:cs="Tahoma"/>
          <w:sz w:val="22"/>
          <w:szCs w:val="22"/>
        </w:rPr>
        <w:t xml:space="preserve"> </w:t>
      </w:r>
      <w:r w:rsidR="00950CE5" w:rsidRPr="003E5753">
        <w:rPr>
          <w:rFonts w:ascii="Tahoma" w:hAnsi="Tahoma" w:cs="Tahoma"/>
          <w:sz w:val="22"/>
          <w:szCs w:val="22"/>
        </w:rPr>
        <w:t xml:space="preserve">meeting minutes.  Motion was made by </w:t>
      </w:r>
      <w:r w:rsidRPr="003E5753">
        <w:rPr>
          <w:rFonts w:ascii="Tahoma" w:hAnsi="Tahoma" w:cs="Tahoma"/>
          <w:sz w:val="22"/>
          <w:szCs w:val="22"/>
        </w:rPr>
        <w:t>Clay</w:t>
      </w:r>
      <w:r w:rsidR="00950CE5" w:rsidRPr="003E5753">
        <w:rPr>
          <w:rFonts w:ascii="Tahoma" w:hAnsi="Tahoma" w:cs="Tahoma"/>
          <w:sz w:val="22"/>
          <w:szCs w:val="22"/>
        </w:rPr>
        <w:t xml:space="preserve"> to approve the </w:t>
      </w:r>
      <w:r w:rsidRPr="003E5753">
        <w:rPr>
          <w:rFonts w:ascii="Tahoma" w:hAnsi="Tahoma" w:cs="Tahoma"/>
          <w:sz w:val="22"/>
          <w:szCs w:val="22"/>
        </w:rPr>
        <w:t>March</w:t>
      </w:r>
      <w:r w:rsidR="00950CE5" w:rsidRPr="003E5753">
        <w:rPr>
          <w:rFonts w:ascii="Tahoma" w:hAnsi="Tahoma" w:cs="Tahoma"/>
          <w:sz w:val="22"/>
          <w:szCs w:val="22"/>
        </w:rPr>
        <w:t xml:space="preserve"> meeting minutes as presented; motion was seconded by Akins.  Voting yea, Wilson, Akins, and Clay.  No nays; motion carried.</w:t>
      </w:r>
    </w:p>
    <w:p w:rsidR="00950CE5" w:rsidRPr="003E5753" w:rsidRDefault="00950CE5" w:rsidP="00950CE5">
      <w:pPr>
        <w:rPr>
          <w:rFonts w:ascii="Tahoma" w:hAnsi="Tahoma" w:cs="Tahoma"/>
          <w:sz w:val="16"/>
          <w:szCs w:val="16"/>
        </w:rPr>
      </w:pPr>
    </w:p>
    <w:p w:rsidR="00950CE5" w:rsidRPr="003E5753" w:rsidRDefault="00950CE5" w:rsidP="00950CE5">
      <w:pPr>
        <w:rPr>
          <w:rFonts w:ascii="Tahoma" w:hAnsi="Tahoma" w:cs="Tahoma"/>
          <w:sz w:val="22"/>
          <w:szCs w:val="22"/>
        </w:rPr>
      </w:pPr>
      <w:r w:rsidRPr="003E5753">
        <w:rPr>
          <w:rFonts w:ascii="Tahoma" w:hAnsi="Tahoma" w:cs="Tahoma"/>
          <w:b/>
          <w:sz w:val="22"/>
          <w:szCs w:val="22"/>
        </w:rPr>
        <w:t>FINANCIAL STATEMENT and BILLS FOR PAYMENT:</w:t>
      </w:r>
      <w:r w:rsidRPr="003E5753">
        <w:rPr>
          <w:rFonts w:ascii="Tahoma" w:hAnsi="Tahoma" w:cs="Tahoma"/>
          <w:sz w:val="22"/>
          <w:szCs w:val="22"/>
        </w:rPr>
        <w:t xml:space="preserve">  The financial statement was read detailing $</w:t>
      </w:r>
      <w:r w:rsidR="003508E5" w:rsidRPr="003E5753">
        <w:rPr>
          <w:rFonts w:ascii="Tahoma" w:hAnsi="Tahoma" w:cs="Tahoma"/>
          <w:sz w:val="22"/>
          <w:szCs w:val="22"/>
        </w:rPr>
        <w:t>122,132.30</w:t>
      </w:r>
      <w:r w:rsidRPr="003E5753">
        <w:rPr>
          <w:rFonts w:ascii="Tahoma" w:hAnsi="Tahoma" w:cs="Tahoma"/>
          <w:sz w:val="22"/>
          <w:szCs w:val="22"/>
        </w:rPr>
        <w:t xml:space="preserve"> was paid after the </w:t>
      </w:r>
      <w:r w:rsidR="003508E5" w:rsidRPr="003E5753">
        <w:rPr>
          <w:rFonts w:ascii="Tahoma" w:hAnsi="Tahoma" w:cs="Tahoma"/>
          <w:sz w:val="22"/>
          <w:szCs w:val="22"/>
        </w:rPr>
        <w:t>March</w:t>
      </w:r>
      <w:r w:rsidR="00B301C2" w:rsidRPr="003E5753">
        <w:rPr>
          <w:rFonts w:ascii="Tahoma" w:hAnsi="Tahoma" w:cs="Tahoma"/>
          <w:sz w:val="22"/>
          <w:szCs w:val="22"/>
        </w:rPr>
        <w:t xml:space="preserve"> </w:t>
      </w:r>
      <w:r w:rsidRPr="003E5753">
        <w:rPr>
          <w:rFonts w:ascii="Tahoma" w:hAnsi="Tahoma" w:cs="Tahoma"/>
          <w:sz w:val="22"/>
          <w:szCs w:val="22"/>
        </w:rPr>
        <w:t>meeting bringing the total</w:t>
      </w:r>
      <w:r w:rsidR="00B301C2" w:rsidRPr="003E5753">
        <w:rPr>
          <w:rFonts w:ascii="Tahoma" w:hAnsi="Tahoma" w:cs="Tahoma"/>
          <w:sz w:val="22"/>
          <w:szCs w:val="22"/>
        </w:rPr>
        <w:t xml:space="preserve"> </w:t>
      </w:r>
      <w:r w:rsidR="003508E5" w:rsidRPr="003E5753">
        <w:rPr>
          <w:rFonts w:ascii="Tahoma" w:hAnsi="Tahoma" w:cs="Tahoma"/>
          <w:sz w:val="22"/>
          <w:szCs w:val="22"/>
        </w:rPr>
        <w:t>March</w:t>
      </w:r>
      <w:r w:rsidR="00B301C2" w:rsidRPr="003E5753">
        <w:rPr>
          <w:rFonts w:ascii="Tahoma" w:hAnsi="Tahoma" w:cs="Tahoma"/>
          <w:sz w:val="22"/>
          <w:szCs w:val="22"/>
        </w:rPr>
        <w:t xml:space="preserve"> </w:t>
      </w:r>
      <w:r w:rsidRPr="003E5753">
        <w:rPr>
          <w:rFonts w:ascii="Tahoma" w:hAnsi="Tahoma" w:cs="Tahoma"/>
          <w:sz w:val="22"/>
          <w:szCs w:val="22"/>
        </w:rPr>
        <w:t>disbursements to $</w:t>
      </w:r>
      <w:r w:rsidR="003508E5" w:rsidRPr="003E5753">
        <w:rPr>
          <w:rFonts w:ascii="Tahoma" w:hAnsi="Tahoma" w:cs="Tahoma"/>
          <w:sz w:val="22"/>
          <w:szCs w:val="22"/>
        </w:rPr>
        <w:t>254,142.67</w:t>
      </w:r>
      <w:r w:rsidRPr="003E5753">
        <w:rPr>
          <w:rFonts w:ascii="Tahoma" w:hAnsi="Tahoma" w:cs="Tahoma"/>
          <w:sz w:val="22"/>
          <w:szCs w:val="22"/>
        </w:rPr>
        <w:t>.  Bills in the amount of $</w:t>
      </w:r>
      <w:r w:rsidR="003508E5" w:rsidRPr="003E5753">
        <w:rPr>
          <w:rFonts w:ascii="Tahoma" w:hAnsi="Tahoma" w:cs="Tahoma"/>
          <w:sz w:val="22"/>
          <w:szCs w:val="22"/>
        </w:rPr>
        <w:t>82,001.32</w:t>
      </w:r>
      <w:r w:rsidRPr="003E5753">
        <w:rPr>
          <w:rFonts w:ascii="Tahoma" w:hAnsi="Tahoma" w:cs="Tahoma"/>
          <w:sz w:val="22"/>
          <w:szCs w:val="22"/>
        </w:rPr>
        <w:t xml:space="preserve"> were then presented for payment.  Motion was made by </w:t>
      </w:r>
      <w:r w:rsidR="003508E5" w:rsidRPr="003E5753">
        <w:rPr>
          <w:rFonts w:ascii="Tahoma" w:hAnsi="Tahoma" w:cs="Tahoma"/>
          <w:sz w:val="22"/>
          <w:szCs w:val="22"/>
        </w:rPr>
        <w:t>Wil</w:t>
      </w:r>
      <w:r w:rsidRPr="003E5753">
        <w:rPr>
          <w:rFonts w:ascii="Tahoma" w:hAnsi="Tahoma" w:cs="Tahoma"/>
          <w:sz w:val="22"/>
          <w:szCs w:val="22"/>
        </w:rPr>
        <w:t xml:space="preserve">son to approve the financial statement and allow the bills for payment; seconded by </w:t>
      </w:r>
      <w:r w:rsidR="003508E5" w:rsidRPr="003E5753">
        <w:rPr>
          <w:rFonts w:ascii="Tahoma" w:hAnsi="Tahoma" w:cs="Tahoma"/>
          <w:sz w:val="22"/>
          <w:szCs w:val="22"/>
        </w:rPr>
        <w:t>Clay</w:t>
      </w:r>
      <w:r w:rsidRPr="003E5753">
        <w:rPr>
          <w:rFonts w:ascii="Tahoma" w:hAnsi="Tahoma" w:cs="Tahoma"/>
          <w:sz w:val="22"/>
          <w:szCs w:val="22"/>
        </w:rPr>
        <w:t>.  Voting yea, Wilson, Clay, and Akins.  No nays; motion carried.  A copy of the financial report is attached and hereby made a part of this record.</w:t>
      </w:r>
    </w:p>
    <w:p w:rsidR="00950CE5" w:rsidRPr="003E5753" w:rsidRDefault="00950CE5" w:rsidP="00950CE5">
      <w:pPr>
        <w:rPr>
          <w:rFonts w:ascii="Tahoma" w:hAnsi="Tahoma" w:cs="Tahoma"/>
          <w:sz w:val="16"/>
          <w:szCs w:val="16"/>
        </w:rPr>
      </w:pPr>
    </w:p>
    <w:p w:rsidR="003508E5" w:rsidRPr="003E5753" w:rsidRDefault="003508E5" w:rsidP="00950CE5">
      <w:pPr>
        <w:rPr>
          <w:rFonts w:ascii="Tahoma" w:hAnsi="Tahoma" w:cs="Tahoma"/>
          <w:sz w:val="22"/>
          <w:szCs w:val="22"/>
        </w:rPr>
      </w:pPr>
      <w:r w:rsidRPr="003E5753">
        <w:rPr>
          <w:rFonts w:ascii="Tahoma" w:hAnsi="Tahoma" w:cs="Tahoma"/>
          <w:sz w:val="22"/>
          <w:szCs w:val="22"/>
          <w:u w:val="single"/>
        </w:rPr>
        <w:t>PERPETUA RESOURCES:</w:t>
      </w:r>
      <w:r w:rsidRPr="003E5753">
        <w:rPr>
          <w:rFonts w:ascii="Tahoma" w:hAnsi="Tahoma" w:cs="Tahoma"/>
          <w:sz w:val="22"/>
          <w:szCs w:val="22"/>
        </w:rPr>
        <w:t xml:space="preserve">   Robert Crump provided a brief update for the Council including </w:t>
      </w:r>
      <w:r w:rsidR="00EC6290">
        <w:rPr>
          <w:rFonts w:ascii="Tahoma" w:hAnsi="Tahoma" w:cs="Tahoma"/>
          <w:sz w:val="22"/>
          <w:szCs w:val="22"/>
        </w:rPr>
        <w:t xml:space="preserve">that </w:t>
      </w:r>
      <w:r w:rsidRPr="003E5753">
        <w:rPr>
          <w:rFonts w:ascii="Tahoma" w:hAnsi="Tahoma" w:cs="Tahoma"/>
          <w:sz w:val="22"/>
          <w:szCs w:val="22"/>
        </w:rPr>
        <w:t xml:space="preserve">a draft record of decision will be released in December 2023.  Antimony’s value as a mineral continues to increase.  </w:t>
      </w:r>
    </w:p>
    <w:p w:rsidR="003508E5" w:rsidRPr="003E5753" w:rsidRDefault="003508E5" w:rsidP="00950CE5">
      <w:pPr>
        <w:rPr>
          <w:rFonts w:ascii="Tahoma" w:hAnsi="Tahoma" w:cs="Tahoma"/>
          <w:sz w:val="22"/>
          <w:szCs w:val="22"/>
          <w:u w:val="single"/>
        </w:rPr>
      </w:pPr>
      <w:r w:rsidRPr="003E5753">
        <w:rPr>
          <w:rFonts w:ascii="Tahoma" w:hAnsi="Tahoma" w:cs="Tahoma"/>
          <w:sz w:val="22"/>
          <w:szCs w:val="22"/>
        </w:rPr>
        <w:t>Stibnite Foundation 2023 Grant applications will close May 31</w:t>
      </w:r>
      <w:r w:rsidRPr="003E5753">
        <w:rPr>
          <w:rFonts w:ascii="Tahoma" w:hAnsi="Tahoma" w:cs="Tahoma"/>
          <w:sz w:val="22"/>
          <w:szCs w:val="22"/>
          <w:vertAlign w:val="superscript"/>
        </w:rPr>
        <w:t>st</w:t>
      </w:r>
      <w:r w:rsidRPr="003E5753">
        <w:rPr>
          <w:rFonts w:ascii="Tahoma" w:hAnsi="Tahoma" w:cs="Tahoma"/>
          <w:sz w:val="22"/>
          <w:szCs w:val="22"/>
        </w:rPr>
        <w:t>. Crump urged every City department to apply.  The Foundation is required to use 5% of revenue as grants; estimated $40,000 available in this grant cycle.</w:t>
      </w:r>
    </w:p>
    <w:p w:rsidR="003508E5" w:rsidRPr="003E5753" w:rsidRDefault="003508E5" w:rsidP="00950CE5">
      <w:pPr>
        <w:rPr>
          <w:rFonts w:ascii="Tahoma" w:hAnsi="Tahoma" w:cs="Tahoma"/>
          <w:b/>
          <w:sz w:val="16"/>
          <w:szCs w:val="16"/>
          <w:u w:val="single"/>
        </w:rPr>
      </w:pPr>
    </w:p>
    <w:p w:rsidR="003508E5" w:rsidRPr="003E5753" w:rsidRDefault="003508E5" w:rsidP="00950CE5">
      <w:pPr>
        <w:rPr>
          <w:rFonts w:ascii="Tahoma" w:hAnsi="Tahoma" w:cs="Tahoma"/>
          <w:sz w:val="22"/>
          <w:szCs w:val="22"/>
        </w:rPr>
      </w:pPr>
      <w:r w:rsidRPr="003E5753">
        <w:rPr>
          <w:rFonts w:ascii="Tahoma" w:hAnsi="Tahoma" w:cs="Tahoma"/>
          <w:b/>
          <w:sz w:val="22"/>
          <w:szCs w:val="22"/>
        </w:rPr>
        <w:t>AMBULANCE BILLING CONTRACT:</w:t>
      </w:r>
      <w:r w:rsidRPr="003E5753">
        <w:rPr>
          <w:rFonts w:ascii="Tahoma" w:hAnsi="Tahoma" w:cs="Tahoma"/>
          <w:sz w:val="22"/>
          <w:szCs w:val="22"/>
        </w:rPr>
        <w:t xml:space="preserve">  Cody reported there have been many issues with </w:t>
      </w:r>
      <w:r w:rsidR="00B7190E" w:rsidRPr="003E5753">
        <w:rPr>
          <w:rFonts w:ascii="Tahoma" w:hAnsi="Tahoma" w:cs="Tahoma"/>
          <w:sz w:val="22"/>
          <w:szCs w:val="22"/>
        </w:rPr>
        <w:t xml:space="preserve">Sole Stone Reimbursement; Susan audits billing and revenue and has found it difficult to communicate with SSR.  Cody received a recommendation from both McCall EMS and Aberdeen Ambulance for Systems Design West of Seattle.  Systems Design met with Cody and Susan via </w:t>
      </w:r>
      <w:r w:rsidR="00EC6290">
        <w:rPr>
          <w:rFonts w:ascii="Tahoma" w:hAnsi="Tahoma" w:cs="Tahoma"/>
          <w:sz w:val="22"/>
          <w:szCs w:val="22"/>
        </w:rPr>
        <w:t>online meeting</w:t>
      </w:r>
      <w:r w:rsidR="00B7190E" w:rsidRPr="003E5753">
        <w:rPr>
          <w:rFonts w:ascii="Tahoma" w:hAnsi="Tahoma" w:cs="Tahoma"/>
          <w:sz w:val="22"/>
          <w:szCs w:val="22"/>
        </w:rPr>
        <w:t xml:space="preserve"> and discussed concerns, and processes.  SDW has over 100 staff; the contract fee is based on a flat rate per ambulance run which will result in a savings of approximately $7,500 in contract fees.  SSR will continue to collect on billings they have started.  Systems Design’s contract will start July 1, 2023.  SDW required a Billing Policy be in place documenting processes and procedures.  Cody will e-mail a copy of the policy to Council.</w:t>
      </w:r>
    </w:p>
    <w:p w:rsidR="003E5753" w:rsidRPr="003E5753" w:rsidRDefault="003E5753" w:rsidP="00950CE5">
      <w:pPr>
        <w:rPr>
          <w:rFonts w:ascii="Tahoma" w:hAnsi="Tahoma" w:cs="Tahoma"/>
          <w:b/>
          <w:sz w:val="16"/>
          <w:szCs w:val="16"/>
          <w:u w:val="single"/>
        </w:rPr>
      </w:pPr>
    </w:p>
    <w:p w:rsidR="003E5753" w:rsidRDefault="003E5753">
      <w:pPr>
        <w:spacing w:after="160" w:line="259" w:lineRule="auto"/>
        <w:rPr>
          <w:rFonts w:ascii="Tahoma" w:hAnsi="Tahoma" w:cs="Tahoma"/>
          <w:b/>
          <w:sz w:val="22"/>
          <w:szCs w:val="22"/>
          <w:u w:val="single"/>
        </w:rPr>
      </w:pPr>
      <w:r>
        <w:rPr>
          <w:rFonts w:ascii="Tahoma" w:hAnsi="Tahoma" w:cs="Tahoma"/>
          <w:b/>
          <w:sz w:val="22"/>
          <w:szCs w:val="22"/>
          <w:u w:val="single"/>
        </w:rPr>
        <w:br w:type="page"/>
      </w:r>
    </w:p>
    <w:p w:rsidR="00950CE5" w:rsidRPr="003E5753" w:rsidRDefault="00950CE5" w:rsidP="00950CE5">
      <w:pPr>
        <w:rPr>
          <w:rFonts w:ascii="Tahoma" w:hAnsi="Tahoma" w:cs="Tahoma"/>
          <w:b/>
          <w:sz w:val="22"/>
          <w:szCs w:val="22"/>
          <w:u w:val="single"/>
        </w:rPr>
      </w:pPr>
      <w:r w:rsidRPr="003E5753">
        <w:rPr>
          <w:rFonts w:ascii="Tahoma" w:hAnsi="Tahoma" w:cs="Tahoma"/>
          <w:b/>
          <w:sz w:val="22"/>
          <w:szCs w:val="22"/>
          <w:u w:val="single"/>
        </w:rPr>
        <w:lastRenderedPageBreak/>
        <w:t>DEPARTMENT REPORTS</w:t>
      </w:r>
    </w:p>
    <w:p w:rsidR="003508E5" w:rsidRPr="003E5753" w:rsidRDefault="003508E5" w:rsidP="003508E5">
      <w:pPr>
        <w:rPr>
          <w:rFonts w:ascii="Tahoma" w:hAnsi="Tahoma" w:cs="Tahoma"/>
          <w:sz w:val="22"/>
          <w:szCs w:val="22"/>
        </w:rPr>
      </w:pPr>
      <w:r w:rsidRPr="003E5753">
        <w:rPr>
          <w:rFonts w:ascii="Tahoma" w:hAnsi="Tahoma" w:cs="Tahoma"/>
          <w:sz w:val="22"/>
          <w:szCs w:val="22"/>
        </w:rPr>
        <w:t>AMBULANCE - Cody provided the following report:</w:t>
      </w:r>
    </w:p>
    <w:p w:rsidR="003508E5" w:rsidRPr="003E5753" w:rsidRDefault="00875770" w:rsidP="003508E5">
      <w:pPr>
        <w:pStyle w:val="ListParagraph"/>
        <w:numPr>
          <w:ilvl w:val="0"/>
          <w:numId w:val="33"/>
        </w:numPr>
        <w:rPr>
          <w:rFonts w:ascii="Tahoma" w:hAnsi="Tahoma" w:cs="Tahoma"/>
          <w:sz w:val="22"/>
          <w:szCs w:val="22"/>
        </w:rPr>
      </w:pPr>
      <w:r w:rsidRPr="003E5753">
        <w:rPr>
          <w:rFonts w:ascii="Tahoma" w:hAnsi="Tahoma" w:cs="Tahoma"/>
          <w:sz w:val="22"/>
          <w:szCs w:val="22"/>
        </w:rPr>
        <w:t>Pancake Breakfast will be served Sunday, April 16</w:t>
      </w:r>
      <w:r w:rsidRPr="003E5753">
        <w:rPr>
          <w:rFonts w:ascii="Tahoma" w:hAnsi="Tahoma" w:cs="Tahoma"/>
          <w:sz w:val="22"/>
          <w:szCs w:val="22"/>
          <w:vertAlign w:val="superscript"/>
        </w:rPr>
        <w:t>th</w:t>
      </w:r>
      <w:r w:rsidRPr="003E5753">
        <w:rPr>
          <w:rFonts w:ascii="Tahoma" w:hAnsi="Tahoma" w:cs="Tahoma"/>
          <w:sz w:val="22"/>
          <w:szCs w:val="22"/>
        </w:rPr>
        <w:t xml:space="preserve"> from </w:t>
      </w:r>
      <w:r w:rsidR="00EC6290">
        <w:rPr>
          <w:rFonts w:ascii="Tahoma" w:hAnsi="Tahoma" w:cs="Tahoma"/>
          <w:sz w:val="22"/>
          <w:szCs w:val="22"/>
        </w:rPr>
        <w:t>6</w:t>
      </w:r>
      <w:r w:rsidRPr="003E5753">
        <w:rPr>
          <w:rFonts w:ascii="Tahoma" w:hAnsi="Tahoma" w:cs="Tahoma"/>
          <w:sz w:val="22"/>
          <w:szCs w:val="22"/>
        </w:rPr>
        <w:t xml:space="preserve"> to </w:t>
      </w:r>
      <w:r w:rsidR="00EC6290">
        <w:rPr>
          <w:rFonts w:ascii="Tahoma" w:hAnsi="Tahoma" w:cs="Tahoma"/>
          <w:sz w:val="22"/>
          <w:szCs w:val="22"/>
        </w:rPr>
        <w:t>10</w:t>
      </w:r>
      <w:r w:rsidRPr="003E5753">
        <w:rPr>
          <w:rFonts w:ascii="Tahoma" w:hAnsi="Tahoma" w:cs="Tahoma"/>
          <w:sz w:val="22"/>
          <w:szCs w:val="22"/>
        </w:rPr>
        <w:t xml:space="preserve"> a.m.  Suggested donation is $6.</w:t>
      </w:r>
    </w:p>
    <w:p w:rsidR="00875770" w:rsidRPr="003E5753" w:rsidRDefault="00875770" w:rsidP="003508E5">
      <w:pPr>
        <w:pStyle w:val="ListParagraph"/>
        <w:numPr>
          <w:ilvl w:val="0"/>
          <w:numId w:val="33"/>
        </w:numPr>
        <w:rPr>
          <w:rFonts w:ascii="Tahoma" w:hAnsi="Tahoma" w:cs="Tahoma"/>
          <w:sz w:val="22"/>
          <w:szCs w:val="22"/>
        </w:rPr>
      </w:pPr>
      <w:r w:rsidRPr="003E5753">
        <w:rPr>
          <w:rFonts w:ascii="Tahoma" w:hAnsi="Tahoma" w:cs="Tahoma"/>
          <w:sz w:val="22"/>
          <w:szCs w:val="22"/>
        </w:rPr>
        <w:t>First Responders Bash proceeds saw a 16% increase; revenue was split between City Fire, Salmon River Rural Fire and Riggins Ambulance.</w:t>
      </w:r>
    </w:p>
    <w:p w:rsidR="00875770" w:rsidRPr="003E5753" w:rsidRDefault="00875770" w:rsidP="003508E5">
      <w:pPr>
        <w:pStyle w:val="ListParagraph"/>
        <w:numPr>
          <w:ilvl w:val="0"/>
          <w:numId w:val="33"/>
        </w:numPr>
        <w:rPr>
          <w:rFonts w:ascii="Tahoma" w:hAnsi="Tahoma" w:cs="Tahoma"/>
          <w:sz w:val="22"/>
          <w:szCs w:val="22"/>
        </w:rPr>
      </w:pPr>
      <w:r w:rsidRPr="003E5753">
        <w:rPr>
          <w:rFonts w:ascii="Tahoma" w:hAnsi="Tahoma" w:cs="Tahoma"/>
          <w:sz w:val="22"/>
          <w:szCs w:val="22"/>
        </w:rPr>
        <w:t>Seven of our Advanced EMT students passed the practical exam.</w:t>
      </w:r>
    </w:p>
    <w:p w:rsidR="00875770" w:rsidRPr="003E5753" w:rsidRDefault="00875770" w:rsidP="003508E5">
      <w:pPr>
        <w:pStyle w:val="ListParagraph"/>
        <w:numPr>
          <w:ilvl w:val="0"/>
          <w:numId w:val="33"/>
        </w:numPr>
        <w:rPr>
          <w:rFonts w:ascii="Tahoma" w:hAnsi="Tahoma" w:cs="Tahoma"/>
          <w:sz w:val="22"/>
          <w:szCs w:val="22"/>
        </w:rPr>
      </w:pPr>
      <w:r w:rsidRPr="003E5753">
        <w:rPr>
          <w:rFonts w:ascii="Tahoma" w:hAnsi="Tahoma" w:cs="Tahoma"/>
          <w:sz w:val="22"/>
          <w:szCs w:val="22"/>
        </w:rPr>
        <w:t>Two grants were awarded - $16,000 for five new AED units; $6,000 for five new radios (department is growing).</w:t>
      </w:r>
    </w:p>
    <w:p w:rsidR="003508E5" w:rsidRPr="003E5753" w:rsidRDefault="003508E5" w:rsidP="00950CE5">
      <w:pPr>
        <w:rPr>
          <w:rFonts w:ascii="Tahoma" w:hAnsi="Tahoma" w:cs="Tahoma"/>
          <w:sz w:val="16"/>
          <w:szCs w:val="16"/>
        </w:rPr>
      </w:pPr>
    </w:p>
    <w:p w:rsidR="00950CE5" w:rsidRPr="003E5753" w:rsidRDefault="00950CE5" w:rsidP="00950CE5">
      <w:pPr>
        <w:rPr>
          <w:rFonts w:ascii="Tahoma" w:hAnsi="Tahoma" w:cs="Tahoma"/>
          <w:sz w:val="22"/>
          <w:szCs w:val="22"/>
        </w:rPr>
      </w:pPr>
      <w:r w:rsidRPr="003E5753">
        <w:rPr>
          <w:rFonts w:ascii="Tahoma" w:hAnsi="Tahoma" w:cs="Tahoma"/>
          <w:sz w:val="22"/>
          <w:szCs w:val="22"/>
        </w:rPr>
        <w:t>LIBRARY - no report</w:t>
      </w:r>
    </w:p>
    <w:p w:rsidR="00EC6290" w:rsidRDefault="00EC6290" w:rsidP="007F3B7F">
      <w:pPr>
        <w:rPr>
          <w:rFonts w:ascii="Tahoma" w:hAnsi="Tahoma" w:cs="Tahoma"/>
          <w:sz w:val="22"/>
          <w:szCs w:val="22"/>
        </w:rPr>
      </w:pPr>
    </w:p>
    <w:p w:rsidR="007F3B7F" w:rsidRPr="003E5753" w:rsidRDefault="007F3B7F" w:rsidP="007F3B7F">
      <w:pPr>
        <w:rPr>
          <w:rFonts w:ascii="Tahoma" w:hAnsi="Tahoma" w:cs="Tahoma"/>
          <w:sz w:val="22"/>
          <w:szCs w:val="22"/>
        </w:rPr>
      </w:pPr>
      <w:r w:rsidRPr="003E5753">
        <w:rPr>
          <w:rFonts w:ascii="Tahoma" w:hAnsi="Tahoma" w:cs="Tahoma"/>
          <w:sz w:val="22"/>
          <w:szCs w:val="22"/>
        </w:rPr>
        <w:t>FIRE - Jeff provided the following report:</w:t>
      </w:r>
    </w:p>
    <w:p w:rsidR="007F3B7F" w:rsidRPr="003E5753" w:rsidRDefault="00875770" w:rsidP="00FF096A">
      <w:pPr>
        <w:pStyle w:val="ListParagraph"/>
        <w:numPr>
          <w:ilvl w:val="0"/>
          <w:numId w:val="31"/>
        </w:numPr>
        <w:rPr>
          <w:rFonts w:ascii="Tahoma" w:hAnsi="Tahoma" w:cs="Tahoma"/>
          <w:sz w:val="22"/>
          <w:szCs w:val="22"/>
        </w:rPr>
      </w:pPr>
      <w:r w:rsidRPr="003E5753">
        <w:rPr>
          <w:rFonts w:ascii="Tahoma" w:hAnsi="Tahoma" w:cs="Tahoma"/>
          <w:sz w:val="22"/>
          <w:szCs w:val="22"/>
        </w:rPr>
        <w:t>Fireworks will be in City Park on Saturday night during Jet Boat Races.  SR Rural Fire will be staged on the other side of the river.</w:t>
      </w:r>
    </w:p>
    <w:p w:rsidR="00875770" w:rsidRPr="003E5753" w:rsidRDefault="00875770" w:rsidP="00FF096A">
      <w:pPr>
        <w:pStyle w:val="ListParagraph"/>
        <w:numPr>
          <w:ilvl w:val="0"/>
          <w:numId w:val="31"/>
        </w:numPr>
        <w:rPr>
          <w:rFonts w:ascii="Tahoma" w:hAnsi="Tahoma" w:cs="Tahoma"/>
          <w:sz w:val="22"/>
          <w:szCs w:val="22"/>
        </w:rPr>
      </w:pPr>
      <w:r w:rsidRPr="003E5753">
        <w:rPr>
          <w:rFonts w:ascii="Tahoma" w:hAnsi="Tahoma" w:cs="Tahoma"/>
          <w:sz w:val="22"/>
          <w:szCs w:val="22"/>
        </w:rPr>
        <w:t>Jeff will be participating in a Critical Incident Stress Debriefing tomorrow in White Bird; there was a property owner fatally burned in Monday’s fire there.</w:t>
      </w:r>
    </w:p>
    <w:p w:rsidR="00FF096A" w:rsidRPr="003E5753" w:rsidRDefault="00875770" w:rsidP="00FF096A">
      <w:pPr>
        <w:pStyle w:val="ListParagraph"/>
        <w:numPr>
          <w:ilvl w:val="0"/>
          <w:numId w:val="31"/>
        </w:numPr>
        <w:rPr>
          <w:rFonts w:ascii="Tahoma" w:hAnsi="Tahoma" w:cs="Tahoma"/>
          <w:sz w:val="22"/>
          <w:szCs w:val="22"/>
        </w:rPr>
      </w:pPr>
      <w:r w:rsidRPr="003E5753">
        <w:rPr>
          <w:rFonts w:ascii="Tahoma" w:hAnsi="Tahoma" w:cs="Tahoma"/>
          <w:sz w:val="22"/>
          <w:szCs w:val="22"/>
        </w:rPr>
        <w:t>Lettering on the new truck is completed.</w:t>
      </w:r>
    </w:p>
    <w:p w:rsidR="00875770" w:rsidRPr="003E5753" w:rsidRDefault="00875770" w:rsidP="00FF096A">
      <w:pPr>
        <w:pStyle w:val="ListParagraph"/>
        <w:numPr>
          <w:ilvl w:val="0"/>
          <w:numId w:val="31"/>
        </w:numPr>
        <w:rPr>
          <w:rFonts w:ascii="Tahoma" w:hAnsi="Tahoma" w:cs="Tahoma"/>
          <w:sz w:val="22"/>
          <w:szCs w:val="22"/>
        </w:rPr>
      </w:pPr>
      <w:r w:rsidRPr="003E5753">
        <w:rPr>
          <w:rFonts w:ascii="Tahoma" w:hAnsi="Tahoma" w:cs="Tahoma"/>
          <w:sz w:val="22"/>
          <w:szCs w:val="22"/>
        </w:rPr>
        <w:t>Firefighter I and II course will begin next Monday; SR Rural and White Bird crews are participating as well.</w:t>
      </w:r>
    </w:p>
    <w:p w:rsidR="00875770" w:rsidRPr="003E5753" w:rsidRDefault="00875770" w:rsidP="00875770">
      <w:pPr>
        <w:rPr>
          <w:rFonts w:ascii="Tahoma" w:hAnsi="Tahoma" w:cs="Tahoma"/>
          <w:sz w:val="16"/>
          <w:szCs w:val="16"/>
        </w:rPr>
      </w:pPr>
    </w:p>
    <w:p w:rsidR="00950CE5" w:rsidRPr="003E5753" w:rsidRDefault="00950CE5" w:rsidP="00950CE5">
      <w:pPr>
        <w:rPr>
          <w:rFonts w:ascii="Tahoma" w:hAnsi="Tahoma" w:cs="Tahoma"/>
          <w:sz w:val="22"/>
          <w:szCs w:val="22"/>
        </w:rPr>
      </w:pPr>
      <w:r w:rsidRPr="003E5753">
        <w:rPr>
          <w:rFonts w:ascii="Tahoma" w:hAnsi="Tahoma" w:cs="Tahoma"/>
          <w:sz w:val="22"/>
          <w:szCs w:val="22"/>
        </w:rPr>
        <w:t>PUBLIC</w:t>
      </w:r>
      <w:r w:rsidR="00135C0D" w:rsidRPr="003E5753">
        <w:rPr>
          <w:rFonts w:ascii="Tahoma" w:hAnsi="Tahoma" w:cs="Tahoma"/>
          <w:sz w:val="22"/>
          <w:szCs w:val="22"/>
        </w:rPr>
        <w:t xml:space="preserve"> WORKS </w:t>
      </w:r>
      <w:r w:rsidR="00DB3095" w:rsidRPr="003E5753">
        <w:rPr>
          <w:rFonts w:ascii="Tahoma" w:hAnsi="Tahoma" w:cs="Tahoma"/>
          <w:sz w:val="22"/>
          <w:szCs w:val="22"/>
        </w:rPr>
        <w:t>–</w:t>
      </w:r>
      <w:r w:rsidRPr="003E5753">
        <w:rPr>
          <w:rFonts w:ascii="Tahoma" w:hAnsi="Tahoma" w:cs="Tahoma"/>
          <w:sz w:val="22"/>
          <w:szCs w:val="22"/>
        </w:rPr>
        <w:t xml:space="preserve"> </w:t>
      </w:r>
      <w:r w:rsidR="00EC6290">
        <w:rPr>
          <w:rFonts w:ascii="Tahoma" w:hAnsi="Tahoma" w:cs="Tahoma"/>
          <w:sz w:val="22"/>
          <w:szCs w:val="22"/>
        </w:rPr>
        <w:t xml:space="preserve">Dan </w:t>
      </w:r>
      <w:r w:rsidRPr="003E5753">
        <w:rPr>
          <w:rFonts w:ascii="Tahoma" w:hAnsi="Tahoma" w:cs="Tahoma"/>
          <w:sz w:val="22"/>
          <w:szCs w:val="22"/>
        </w:rPr>
        <w:t>provided the following report</w:t>
      </w:r>
      <w:r w:rsidR="00135C0D" w:rsidRPr="003E5753">
        <w:rPr>
          <w:rFonts w:ascii="Tahoma" w:hAnsi="Tahoma" w:cs="Tahoma"/>
          <w:sz w:val="22"/>
          <w:szCs w:val="22"/>
        </w:rPr>
        <w:t>:</w:t>
      </w:r>
    </w:p>
    <w:p w:rsidR="00FF096A" w:rsidRPr="003E5753" w:rsidRDefault="002053B5" w:rsidP="00FF096A">
      <w:pPr>
        <w:pStyle w:val="ListParagraph"/>
        <w:numPr>
          <w:ilvl w:val="0"/>
          <w:numId w:val="30"/>
        </w:numPr>
        <w:rPr>
          <w:rFonts w:ascii="Tahoma" w:hAnsi="Tahoma" w:cs="Tahoma"/>
          <w:sz w:val="22"/>
          <w:szCs w:val="22"/>
        </w:rPr>
      </w:pPr>
      <w:r w:rsidRPr="003E5753">
        <w:rPr>
          <w:rFonts w:ascii="Tahoma" w:hAnsi="Tahoma" w:cs="Tahoma"/>
          <w:sz w:val="22"/>
          <w:szCs w:val="22"/>
        </w:rPr>
        <w:t>Ace’s Place Project – Dan will be meeting with Keller Associates on Friday, April 21</w:t>
      </w:r>
      <w:r w:rsidRPr="003E5753">
        <w:rPr>
          <w:rFonts w:ascii="Tahoma" w:hAnsi="Tahoma" w:cs="Tahoma"/>
          <w:sz w:val="22"/>
          <w:szCs w:val="22"/>
          <w:vertAlign w:val="superscript"/>
        </w:rPr>
        <w:t>st</w:t>
      </w:r>
      <w:r w:rsidRPr="003E5753">
        <w:rPr>
          <w:rFonts w:ascii="Tahoma" w:hAnsi="Tahoma" w:cs="Tahoma"/>
          <w:sz w:val="22"/>
          <w:szCs w:val="22"/>
        </w:rPr>
        <w:t xml:space="preserve"> at 11 a.m. to review the project and do a walk through.</w:t>
      </w:r>
    </w:p>
    <w:p w:rsidR="003C37CA" w:rsidRPr="003E5753" w:rsidRDefault="002053B5" w:rsidP="00EE6BC9">
      <w:pPr>
        <w:pStyle w:val="ListParagraph"/>
        <w:numPr>
          <w:ilvl w:val="0"/>
          <w:numId w:val="30"/>
        </w:numPr>
        <w:rPr>
          <w:rFonts w:ascii="Tahoma" w:hAnsi="Tahoma" w:cs="Tahoma"/>
          <w:sz w:val="22"/>
          <w:szCs w:val="22"/>
        </w:rPr>
      </w:pPr>
      <w:r w:rsidRPr="003E5753">
        <w:rPr>
          <w:rFonts w:ascii="Tahoma" w:hAnsi="Tahoma" w:cs="Tahoma"/>
          <w:sz w:val="22"/>
          <w:szCs w:val="22"/>
        </w:rPr>
        <w:t xml:space="preserve">Manhole Covers – Jared with ITD is in the process of </w:t>
      </w:r>
      <w:r w:rsidR="007233BE" w:rsidRPr="003E5753">
        <w:rPr>
          <w:rFonts w:ascii="Tahoma" w:hAnsi="Tahoma" w:cs="Tahoma"/>
          <w:sz w:val="22"/>
          <w:szCs w:val="22"/>
        </w:rPr>
        <w:t>finding funding to replace manhole covers</w:t>
      </w:r>
      <w:r w:rsidR="003C37CA" w:rsidRPr="003E5753">
        <w:rPr>
          <w:rFonts w:ascii="Tahoma" w:hAnsi="Tahoma" w:cs="Tahoma"/>
          <w:sz w:val="22"/>
          <w:szCs w:val="22"/>
        </w:rPr>
        <w:t>.</w:t>
      </w:r>
    </w:p>
    <w:p w:rsidR="007233BE" w:rsidRPr="003E5753" w:rsidRDefault="007233BE" w:rsidP="00EE6BC9">
      <w:pPr>
        <w:pStyle w:val="ListParagraph"/>
        <w:numPr>
          <w:ilvl w:val="0"/>
          <w:numId w:val="30"/>
        </w:numPr>
        <w:rPr>
          <w:rFonts w:ascii="Tahoma" w:hAnsi="Tahoma" w:cs="Tahoma"/>
          <w:sz w:val="22"/>
          <w:szCs w:val="22"/>
        </w:rPr>
      </w:pPr>
      <w:r w:rsidRPr="003E5753">
        <w:rPr>
          <w:rFonts w:ascii="Tahoma" w:hAnsi="Tahoma" w:cs="Tahoma"/>
          <w:sz w:val="22"/>
          <w:szCs w:val="22"/>
        </w:rPr>
        <w:t>Back Eddy Grill property – Dan is meeting with the property owner tomorrow about her plan to put in trailers on the property.</w:t>
      </w:r>
    </w:p>
    <w:p w:rsidR="007233BE" w:rsidRPr="003E5753" w:rsidRDefault="007233BE" w:rsidP="00EE6BC9">
      <w:pPr>
        <w:pStyle w:val="ListParagraph"/>
        <w:numPr>
          <w:ilvl w:val="0"/>
          <w:numId w:val="30"/>
        </w:numPr>
        <w:rPr>
          <w:rFonts w:ascii="Tahoma" w:hAnsi="Tahoma" w:cs="Tahoma"/>
          <w:sz w:val="22"/>
          <w:szCs w:val="22"/>
        </w:rPr>
      </w:pPr>
      <w:r w:rsidRPr="003E5753">
        <w:rPr>
          <w:rFonts w:ascii="Tahoma" w:hAnsi="Tahoma" w:cs="Tahoma"/>
          <w:sz w:val="22"/>
          <w:szCs w:val="22"/>
        </w:rPr>
        <w:t>Irrigation Ditch – spring work is progressing.</w:t>
      </w:r>
    </w:p>
    <w:p w:rsidR="007233BE" w:rsidRPr="003E5753" w:rsidRDefault="007233BE" w:rsidP="00EE6BC9">
      <w:pPr>
        <w:pStyle w:val="ListParagraph"/>
        <w:numPr>
          <w:ilvl w:val="0"/>
          <w:numId w:val="30"/>
        </w:numPr>
        <w:rPr>
          <w:rFonts w:ascii="Tahoma" w:hAnsi="Tahoma" w:cs="Tahoma"/>
          <w:sz w:val="22"/>
          <w:szCs w:val="22"/>
        </w:rPr>
      </w:pPr>
      <w:r w:rsidRPr="003E5753">
        <w:rPr>
          <w:rFonts w:ascii="Tahoma" w:hAnsi="Tahoma" w:cs="Tahoma"/>
          <w:sz w:val="22"/>
          <w:szCs w:val="22"/>
        </w:rPr>
        <w:t xml:space="preserve">Shortage of Staff housing – Dan advised the Council that housing </w:t>
      </w:r>
      <w:r w:rsidR="00A74774" w:rsidRPr="003E5753">
        <w:rPr>
          <w:rFonts w:ascii="Tahoma" w:hAnsi="Tahoma" w:cs="Tahoma"/>
          <w:sz w:val="22"/>
          <w:szCs w:val="22"/>
        </w:rPr>
        <w:t xml:space="preserve">is not </w:t>
      </w:r>
      <w:r w:rsidRPr="003E5753">
        <w:rPr>
          <w:rFonts w:ascii="Tahoma" w:hAnsi="Tahoma" w:cs="Tahoma"/>
          <w:sz w:val="22"/>
          <w:szCs w:val="22"/>
        </w:rPr>
        <w:t xml:space="preserve">available for a City staff person, and asked what could be done.  Dan requested the Council consider taking the Heritage Center property and turning that into housing in order to take care of our valuable employee.  Councilor Wilson posed the idea of sub-leasing property, even on a temporary basis.  Another idea was for the Housing Task Force to consider legal action against the Nez Perce Tribe on their requirements for the proposed housing project across the Little Salmon River.  </w:t>
      </w:r>
    </w:p>
    <w:p w:rsidR="00EE6BC9" w:rsidRPr="003E5753" w:rsidRDefault="00EE6BC9" w:rsidP="003E5753">
      <w:pPr>
        <w:rPr>
          <w:rFonts w:ascii="Tahoma" w:hAnsi="Tahoma" w:cs="Tahoma"/>
          <w:sz w:val="16"/>
          <w:szCs w:val="16"/>
        </w:rPr>
      </w:pPr>
    </w:p>
    <w:p w:rsidR="00EE6BC9" w:rsidRPr="003E5753" w:rsidRDefault="00875770" w:rsidP="00950CE5">
      <w:pPr>
        <w:rPr>
          <w:rFonts w:ascii="Tahoma" w:hAnsi="Tahoma" w:cs="Tahoma"/>
          <w:sz w:val="22"/>
          <w:szCs w:val="22"/>
        </w:rPr>
      </w:pPr>
      <w:r w:rsidRPr="003E5753">
        <w:rPr>
          <w:rFonts w:ascii="Tahoma" w:hAnsi="Tahoma" w:cs="Tahoma"/>
          <w:sz w:val="22"/>
          <w:szCs w:val="22"/>
          <w:u w:val="single"/>
        </w:rPr>
        <w:t>SURPLUS FIRE TRUCKS:</w:t>
      </w:r>
      <w:r w:rsidRPr="003E5753">
        <w:rPr>
          <w:rFonts w:ascii="Tahoma" w:hAnsi="Tahoma" w:cs="Tahoma"/>
          <w:sz w:val="22"/>
          <w:szCs w:val="22"/>
        </w:rPr>
        <w:t xml:space="preserve">  Clerk reported that both surplus Fire Trucks have offers from Rob Means - $300 for the Duplex (green), and $1,700 for the Mack.  After discussion, a motion was made by Akins to approve the sale of both fire trucks; motion was seconded by Wilson.  Voting yea, Akins, Clay and Wilson.  No nays; motion carried.</w:t>
      </w:r>
    </w:p>
    <w:p w:rsidR="00875770" w:rsidRPr="003E5753" w:rsidRDefault="00875770" w:rsidP="00950CE5">
      <w:pPr>
        <w:rPr>
          <w:rFonts w:ascii="Tahoma" w:hAnsi="Tahoma" w:cs="Tahoma"/>
          <w:sz w:val="16"/>
          <w:szCs w:val="16"/>
          <w:u w:val="single"/>
        </w:rPr>
      </w:pPr>
    </w:p>
    <w:p w:rsidR="00875770" w:rsidRPr="003E5753" w:rsidRDefault="00A74774" w:rsidP="00950CE5">
      <w:pPr>
        <w:rPr>
          <w:rFonts w:ascii="Tahoma" w:hAnsi="Tahoma" w:cs="Tahoma"/>
          <w:sz w:val="22"/>
          <w:szCs w:val="22"/>
        </w:rPr>
      </w:pPr>
      <w:r w:rsidRPr="003E5753">
        <w:rPr>
          <w:rFonts w:ascii="Tahoma" w:hAnsi="Tahoma" w:cs="Tahoma"/>
          <w:sz w:val="22"/>
          <w:szCs w:val="22"/>
          <w:u w:val="single"/>
        </w:rPr>
        <w:t>CEMETERY ROAD GARBAGE SERVICE:</w:t>
      </w:r>
      <w:r w:rsidRPr="003E5753">
        <w:rPr>
          <w:rFonts w:ascii="Tahoma" w:hAnsi="Tahoma" w:cs="Tahoma"/>
          <w:sz w:val="22"/>
          <w:szCs w:val="22"/>
        </w:rPr>
        <w:t xml:space="preserve">  Clerk reported that residents on Cemetery Road have not had garbage service for two weeks; there was a suggestion of placing a dumpster somewhere in the area that residents could access.  It was suggested that Mayor McClure contact Lake Shore Disposal and request a small truck be dispatched to serve these properties immediately.  </w:t>
      </w:r>
    </w:p>
    <w:p w:rsidR="00875770" w:rsidRPr="003E5753" w:rsidRDefault="00875770" w:rsidP="00950CE5">
      <w:pPr>
        <w:rPr>
          <w:rFonts w:ascii="Tahoma" w:hAnsi="Tahoma" w:cs="Tahoma"/>
          <w:sz w:val="16"/>
          <w:szCs w:val="16"/>
          <w:u w:val="single"/>
        </w:rPr>
      </w:pPr>
    </w:p>
    <w:p w:rsidR="00A74774" w:rsidRPr="003E5753" w:rsidRDefault="00022D34" w:rsidP="00295115">
      <w:pPr>
        <w:rPr>
          <w:rFonts w:ascii="Tahoma" w:hAnsi="Tahoma" w:cs="Tahoma"/>
          <w:sz w:val="22"/>
          <w:szCs w:val="22"/>
        </w:rPr>
      </w:pPr>
      <w:r w:rsidRPr="003E5753">
        <w:rPr>
          <w:rFonts w:ascii="Tahoma" w:hAnsi="Tahoma" w:cs="Tahoma"/>
          <w:sz w:val="22"/>
          <w:szCs w:val="22"/>
          <w:u w:val="single"/>
        </w:rPr>
        <w:t>CITY PARK BOAT RAMP PROJECT:</w:t>
      </w:r>
      <w:r w:rsidRPr="003E5753">
        <w:rPr>
          <w:rFonts w:ascii="Tahoma" w:hAnsi="Tahoma" w:cs="Tahoma"/>
          <w:sz w:val="22"/>
          <w:szCs w:val="22"/>
        </w:rPr>
        <w:t xml:space="preserve"> </w:t>
      </w:r>
      <w:r w:rsidR="00A74774" w:rsidRPr="003E5753">
        <w:rPr>
          <w:rFonts w:ascii="Tahoma" w:hAnsi="Tahoma" w:cs="Tahoma"/>
          <w:sz w:val="22"/>
          <w:szCs w:val="22"/>
        </w:rPr>
        <w:t xml:space="preserve"> A walk through of the site was held April 4</w:t>
      </w:r>
      <w:r w:rsidR="00A74774" w:rsidRPr="003E5753">
        <w:rPr>
          <w:rFonts w:ascii="Tahoma" w:hAnsi="Tahoma" w:cs="Tahoma"/>
          <w:sz w:val="22"/>
          <w:szCs w:val="22"/>
          <w:vertAlign w:val="superscript"/>
        </w:rPr>
        <w:t>th</w:t>
      </w:r>
      <w:r w:rsidR="00A74774" w:rsidRPr="003E5753">
        <w:rPr>
          <w:rFonts w:ascii="Tahoma" w:hAnsi="Tahoma" w:cs="Tahoma"/>
          <w:sz w:val="22"/>
          <w:szCs w:val="22"/>
        </w:rPr>
        <w:t xml:space="preserve">; Mayor and Clerk met with engineers; the contractor </w:t>
      </w:r>
      <w:r w:rsidR="00EC6290">
        <w:rPr>
          <w:rFonts w:ascii="Tahoma" w:hAnsi="Tahoma" w:cs="Tahoma"/>
          <w:sz w:val="22"/>
          <w:szCs w:val="22"/>
        </w:rPr>
        <w:t xml:space="preserve">applied </w:t>
      </w:r>
      <w:r w:rsidR="00A74774" w:rsidRPr="003E5753">
        <w:rPr>
          <w:rFonts w:ascii="Tahoma" w:hAnsi="Tahoma" w:cs="Tahoma"/>
          <w:sz w:val="22"/>
          <w:szCs w:val="22"/>
        </w:rPr>
        <w:t>an additional 80 square yards of concrete</w:t>
      </w:r>
      <w:r w:rsidR="00EC6290">
        <w:rPr>
          <w:rFonts w:ascii="Tahoma" w:hAnsi="Tahoma" w:cs="Tahoma"/>
          <w:sz w:val="22"/>
          <w:szCs w:val="22"/>
        </w:rPr>
        <w:t xml:space="preserve"> which was more</w:t>
      </w:r>
      <w:r w:rsidR="00A74774" w:rsidRPr="003E5753">
        <w:rPr>
          <w:rFonts w:ascii="Tahoma" w:hAnsi="Tahoma" w:cs="Tahoma"/>
          <w:sz w:val="22"/>
          <w:szCs w:val="22"/>
        </w:rPr>
        <w:t xml:space="preserve"> than </w:t>
      </w:r>
      <w:r w:rsidR="00EC6290">
        <w:rPr>
          <w:rFonts w:ascii="Tahoma" w:hAnsi="Tahoma" w:cs="Tahoma"/>
          <w:sz w:val="22"/>
          <w:szCs w:val="22"/>
        </w:rPr>
        <w:t>was called for by engineering</w:t>
      </w:r>
      <w:r w:rsidR="00A74774" w:rsidRPr="003E5753">
        <w:rPr>
          <w:rFonts w:ascii="Tahoma" w:hAnsi="Tahoma" w:cs="Tahoma"/>
          <w:sz w:val="22"/>
          <w:szCs w:val="22"/>
        </w:rPr>
        <w:t>; Nate with Welch Comer reported he would review that for accuracy; agreed to open the ramp.</w:t>
      </w:r>
    </w:p>
    <w:p w:rsidR="00D56DD7" w:rsidRPr="003E5753" w:rsidRDefault="007E71F9" w:rsidP="00295115">
      <w:pPr>
        <w:rPr>
          <w:rFonts w:ascii="Tahoma" w:hAnsi="Tahoma" w:cs="Tahoma"/>
          <w:sz w:val="22"/>
          <w:szCs w:val="22"/>
        </w:rPr>
      </w:pPr>
      <w:r w:rsidRPr="003E5753">
        <w:rPr>
          <w:rFonts w:ascii="Tahoma" w:hAnsi="Tahoma" w:cs="Tahoma"/>
          <w:sz w:val="22"/>
          <w:szCs w:val="22"/>
        </w:rPr>
        <w:t>Clerk r</w:t>
      </w:r>
      <w:r w:rsidR="00022D34" w:rsidRPr="003E5753">
        <w:rPr>
          <w:rFonts w:ascii="Tahoma" w:hAnsi="Tahoma" w:cs="Tahoma"/>
          <w:sz w:val="22"/>
          <w:szCs w:val="22"/>
        </w:rPr>
        <w:t xml:space="preserve">eported that </w:t>
      </w:r>
      <w:r w:rsidRPr="003E5753">
        <w:rPr>
          <w:rFonts w:ascii="Tahoma" w:hAnsi="Tahoma" w:cs="Tahoma"/>
          <w:sz w:val="22"/>
          <w:szCs w:val="22"/>
        </w:rPr>
        <w:t>the Contractor has submitted Pay Request #</w:t>
      </w:r>
      <w:r w:rsidR="00A74774" w:rsidRPr="003E5753">
        <w:rPr>
          <w:rFonts w:ascii="Tahoma" w:hAnsi="Tahoma" w:cs="Tahoma"/>
          <w:sz w:val="22"/>
          <w:szCs w:val="22"/>
        </w:rPr>
        <w:t>4</w:t>
      </w:r>
      <w:r w:rsidRPr="003E5753">
        <w:rPr>
          <w:rFonts w:ascii="Tahoma" w:hAnsi="Tahoma" w:cs="Tahoma"/>
          <w:sz w:val="22"/>
          <w:szCs w:val="22"/>
        </w:rPr>
        <w:t xml:space="preserve"> for </w:t>
      </w:r>
      <w:r w:rsidR="00A74774" w:rsidRPr="003E5753">
        <w:rPr>
          <w:rFonts w:ascii="Tahoma" w:hAnsi="Tahoma" w:cs="Tahoma"/>
          <w:sz w:val="22"/>
          <w:szCs w:val="22"/>
        </w:rPr>
        <w:t xml:space="preserve">$155,157.92.    </w:t>
      </w:r>
      <w:r w:rsidR="000D291A" w:rsidRPr="003E5753">
        <w:rPr>
          <w:rFonts w:ascii="Tahoma" w:hAnsi="Tahoma" w:cs="Tahoma"/>
          <w:sz w:val="22"/>
          <w:szCs w:val="22"/>
        </w:rPr>
        <w:t>After review and di</w:t>
      </w:r>
      <w:r w:rsidR="00D56DD7" w:rsidRPr="003E5753">
        <w:rPr>
          <w:rFonts w:ascii="Tahoma" w:hAnsi="Tahoma" w:cs="Tahoma"/>
          <w:sz w:val="22"/>
          <w:szCs w:val="22"/>
        </w:rPr>
        <w:t xml:space="preserve">scussion, a motion was made by </w:t>
      </w:r>
      <w:r w:rsidR="00A74774" w:rsidRPr="003E5753">
        <w:rPr>
          <w:rFonts w:ascii="Tahoma" w:hAnsi="Tahoma" w:cs="Tahoma"/>
          <w:sz w:val="22"/>
          <w:szCs w:val="22"/>
        </w:rPr>
        <w:t>Akins</w:t>
      </w:r>
      <w:r w:rsidR="000D291A" w:rsidRPr="003E5753">
        <w:rPr>
          <w:rFonts w:ascii="Tahoma" w:hAnsi="Tahoma" w:cs="Tahoma"/>
          <w:sz w:val="22"/>
          <w:szCs w:val="22"/>
        </w:rPr>
        <w:t xml:space="preserve"> to approve the </w:t>
      </w:r>
      <w:r w:rsidR="00D56DD7" w:rsidRPr="003E5753">
        <w:rPr>
          <w:rFonts w:ascii="Tahoma" w:hAnsi="Tahoma" w:cs="Tahoma"/>
          <w:sz w:val="22"/>
          <w:szCs w:val="22"/>
        </w:rPr>
        <w:t>Pay Request as indicated</w:t>
      </w:r>
      <w:r w:rsidR="000D291A" w:rsidRPr="003E5753">
        <w:rPr>
          <w:rFonts w:ascii="Tahoma" w:hAnsi="Tahoma" w:cs="Tahoma"/>
          <w:sz w:val="22"/>
          <w:szCs w:val="22"/>
        </w:rPr>
        <w:t xml:space="preserve">; motion was seconded by </w:t>
      </w:r>
      <w:r w:rsidR="001C1508" w:rsidRPr="003E5753">
        <w:rPr>
          <w:rFonts w:ascii="Tahoma" w:hAnsi="Tahoma" w:cs="Tahoma"/>
          <w:sz w:val="22"/>
          <w:szCs w:val="22"/>
        </w:rPr>
        <w:t>Wilson</w:t>
      </w:r>
      <w:r w:rsidR="000D291A" w:rsidRPr="003E5753">
        <w:rPr>
          <w:rFonts w:ascii="Tahoma" w:hAnsi="Tahoma" w:cs="Tahoma"/>
          <w:sz w:val="22"/>
          <w:szCs w:val="22"/>
        </w:rPr>
        <w:t xml:space="preserve">.  Voting yea, Wilson, Akins, </w:t>
      </w:r>
      <w:r w:rsidR="001C1508" w:rsidRPr="003E5753">
        <w:rPr>
          <w:rFonts w:ascii="Tahoma" w:hAnsi="Tahoma" w:cs="Tahoma"/>
          <w:sz w:val="22"/>
          <w:szCs w:val="22"/>
        </w:rPr>
        <w:t>and Clay</w:t>
      </w:r>
      <w:r w:rsidR="000D291A" w:rsidRPr="003E5753">
        <w:rPr>
          <w:rFonts w:ascii="Tahoma" w:hAnsi="Tahoma" w:cs="Tahoma"/>
          <w:sz w:val="22"/>
          <w:szCs w:val="22"/>
        </w:rPr>
        <w:t>.  No nays; motion carried.</w:t>
      </w:r>
      <w:r w:rsidR="00D56DD7" w:rsidRPr="003E5753">
        <w:rPr>
          <w:rFonts w:ascii="Tahoma" w:hAnsi="Tahoma" w:cs="Tahoma"/>
          <w:sz w:val="22"/>
          <w:szCs w:val="22"/>
        </w:rPr>
        <w:t xml:space="preserve">  </w:t>
      </w:r>
    </w:p>
    <w:p w:rsidR="004D33A2" w:rsidRPr="003E5753" w:rsidRDefault="004D33A2" w:rsidP="00295115">
      <w:pPr>
        <w:rPr>
          <w:rFonts w:ascii="Tahoma" w:hAnsi="Tahoma" w:cs="Tahoma"/>
          <w:sz w:val="16"/>
          <w:szCs w:val="16"/>
        </w:rPr>
      </w:pPr>
    </w:p>
    <w:p w:rsidR="001C1508" w:rsidRPr="003E5753" w:rsidRDefault="001C1508" w:rsidP="00950CE5">
      <w:pPr>
        <w:rPr>
          <w:rFonts w:ascii="Tahoma" w:hAnsi="Tahoma" w:cs="Tahoma"/>
          <w:sz w:val="22"/>
          <w:szCs w:val="22"/>
        </w:rPr>
      </w:pPr>
      <w:r w:rsidRPr="003E5753">
        <w:rPr>
          <w:rFonts w:ascii="Tahoma" w:hAnsi="Tahoma" w:cs="Tahoma"/>
          <w:sz w:val="22"/>
          <w:szCs w:val="22"/>
          <w:u w:val="single"/>
        </w:rPr>
        <w:lastRenderedPageBreak/>
        <w:t>COMPREHENSIVE PLAN – PUBLIC HEARING:</w:t>
      </w:r>
      <w:r w:rsidRPr="003E5753">
        <w:rPr>
          <w:rFonts w:ascii="Tahoma" w:hAnsi="Tahoma" w:cs="Tahoma"/>
          <w:sz w:val="22"/>
          <w:szCs w:val="22"/>
        </w:rPr>
        <w:t xml:space="preserve">  It was noted there are some grammatical and redundancy issues with the draft plan that need addressed before finalized next month.  </w:t>
      </w:r>
    </w:p>
    <w:p w:rsidR="001C1508" w:rsidRPr="003E5753" w:rsidRDefault="001C1508" w:rsidP="00950CE5">
      <w:pPr>
        <w:rPr>
          <w:rFonts w:ascii="Tahoma" w:hAnsi="Tahoma" w:cs="Tahoma"/>
          <w:sz w:val="16"/>
          <w:szCs w:val="16"/>
        </w:rPr>
      </w:pPr>
    </w:p>
    <w:p w:rsidR="001C1508" w:rsidRPr="003E5753" w:rsidRDefault="001C1508" w:rsidP="00950CE5">
      <w:pPr>
        <w:rPr>
          <w:rFonts w:ascii="Tahoma" w:hAnsi="Tahoma" w:cs="Tahoma"/>
          <w:sz w:val="22"/>
          <w:szCs w:val="22"/>
        </w:rPr>
      </w:pPr>
      <w:r w:rsidRPr="003E5753">
        <w:rPr>
          <w:rFonts w:ascii="Tahoma" w:hAnsi="Tahoma" w:cs="Tahoma"/>
          <w:sz w:val="22"/>
          <w:szCs w:val="22"/>
          <w:u w:val="single"/>
        </w:rPr>
        <w:t>STUDENT VOLUNTEER NOMINATIONS:</w:t>
      </w:r>
      <w:r w:rsidRPr="003E5753">
        <w:rPr>
          <w:rFonts w:ascii="Tahoma" w:hAnsi="Tahoma" w:cs="Tahoma"/>
          <w:sz w:val="22"/>
          <w:szCs w:val="22"/>
        </w:rPr>
        <w:t xml:space="preserve">  Councilor Akins nominated Lucy Smither and Madison Pottenger to be considered for the City of Riggins </w:t>
      </w:r>
      <w:r w:rsidR="00BA5E67" w:rsidRPr="003E5753">
        <w:rPr>
          <w:rFonts w:ascii="Tahoma" w:hAnsi="Tahoma" w:cs="Tahoma"/>
          <w:sz w:val="22"/>
          <w:szCs w:val="22"/>
        </w:rPr>
        <w:t>Certificate of Appreciation.  After discussion, a motion was made by Clay to recognize both students for their volunteer and community efforts; motion was seconded by Wilson.  Voting yea, Akins, Clay and Wilson.  No nays; motion carried.</w:t>
      </w:r>
    </w:p>
    <w:p w:rsidR="00B74B71" w:rsidRPr="003E5753" w:rsidRDefault="00B74B71" w:rsidP="00950CE5">
      <w:pPr>
        <w:rPr>
          <w:rFonts w:ascii="Tahoma" w:hAnsi="Tahoma" w:cs="Tahoma"/>
          <w:sz w:val="16"/>
          <w:szCs w:val="16"/>
        </w:rPr>
      </w:pPr>
    </w:p>
    <w:p w:rsidR="00B74B71" w:rsidRPr="003E5753" w:rsidRDefault="00B74B71" w:rsidP="00950CE5">
      <w:pPr>
        <w:rPr>
          <w:rFonts w:ascii="Tahoma" w:hAnsi="Tahoma" w:cs="Tahoma"/>
          <w:sz w:val="22"/>
          <w:szCs w:val="22"/>
        </w:rPr>
      </w:pPr>
      <w:r w:rsidRPr="003E5753">
        <w:rPr>
          <w:rFonts w:ascii="Tahoma" w:hAnsi="Tahoma" w:cs="Tahoma"/>
          <w:sz w:val="22"/>
          <w:szCs w:val="22"/>
          <w:u w:val="single"/>
        </w:rPr>
        <w:t>ACCESS IDAHO – PAYPORT:</w:t>
      </w:r>
      <w:r w:rsidRPr="003E5753">
        <w:rPr>
          <w:rFonts w:ascii="Tahoma" w:hAnsi="Tahoma" w:cs="Tahoma"/>
          <w:sz w:val="22"/>
          <w:szCs w:val="22"/>
        </w:rPr>
        <w:t xml:space="preserve">  Clerk reported that the Payport service that processes credit/debit card payments for utility bills would like to amend the contract and reduce the fee to 3%.  After discussion, a motion was made by Wilson to approve the amended contract with Payport; motion was seconded by Akins.  Voting yea, Akins, Clay and Wilson.  No nays; motion carried.</w:t>
      </w:r>
    </w:p>
    <w:p w:rsidR="00B74B71" w:rsidRPr="003E5753" w:rsidRDefault="00B74B71" w:rsidP="00950CE5">
      <w:pPr>
        <w:rPr>
          <w:rFonts w:ascii="Tahoma" w:hAnsi="Tahoma" w:cs="Tahoma"/>
          <w:sz w:val="16"/>
          <w:szCs w:val="16"/>
        </w:rPr>
      </w:pPr>
    </w:p>
    <w:p w:rsidR="00B74B71" w:rsidRPr="003E5753" w:rsidRDefault="00B74B71" w:rsidP="00950CE5">
      <w:pPr>
        <w:rPr>
          <w:rFonts w:ascii="Tahoma" w:hAnsi="Tahoma" w:cs="Tahoma"/>
          <w:sz w:val="22"/>
          <w:szCs w:val="22"/>
        </w:rPr>
      </w:pPr>
      <w:r w:rsidRPr="003E5753">
        <w:rPr>
          <w:rFonts w:ascii="Tahoma" w:hAnsi="Tahoma" w:cs="Tahoma"/>
          <w:sz w:val="22"/>
          <w:szCs w:val="22"/>
          <w:u w:val="single"/>
        </w:rPr>
        <w:t>ZIPLY FIBER PROJECTS:</w:t>
      </w:r>
      <w:r w:rsidRPr="003E5753">
        <w:rPr>
          <w:rFonts w:ascii="Tahoma" w:hAnsi="Tahoma" w:cs="Tahoma"/>
          <w:sz w:val="22"/>
          <w:szCs w:val="22"/>
        </w:rPr>
        <w:t xml:space="preserve">  </w:t>
      </w:r>
      <w:r w:rsidR="00043184" w:rsidRPr="003E5753">
        <w:rPr>
          <w:rFonts w:ascii="Tahoma" w:hAnsi="Tahoma" w:cs="Tahoma"/>
          <w:sz w:val="22"/>
          <w:szCs w:val="22"/>
        </w:rPr>
        <w:t>Clerk reported Ziply Fiber has two projects in city limits that are scheduled to start June 1</w:t>
      </w:r>
      <w:r w:rsidR="00043184" w:rsidRPr="003E5753">
        <w:rPr>
          <w:rFonts w:ascii="Tahoma" w:hAnsi="Tahoma" w:cs="Tahoma"/>
          <w:sz w:val="22"/>
          <w:szCs w:val="22"/>
          <w:vertAlign w:val="superscript"/>
        </w:rPr>
        <w:t>st</w:t>
      </w:r>
      <w:r w:rsidR="00043184" w:rsidRPr="003E5753">
        <w:rPr>
          <w:rFonts w:ascii="Tahoma" w:hAnsi="Tahoma" w:cs="Tahoma"/>
          <w:sz w:val="22"/>
          <w:szCs w:val="22"/>
        </w:rPr>
        <w:t>.  Projects will involve installation of aerial and underground cable lines.  Locations will include MacArthur and Borah streets in North Riggins, Ace’s Place</w:t>
      </w:r>
      <w:r w:rsidR="004F1B85" w:rsidRPr="003E5753">
        <w:rPr>
          <w:rFonts w:ascii="Tahoma" w:hAnsi="Tahoma" w:cs="Tahoma"/>
          <w:sz w:val="22"/>
          <w:szCs w:val="22"/>
        </w:rPr>
        <w:t>, and Chukar Point.</w:t>
      </w:r>
    </w:p>
    <w:p w:rsidR="004F1B85" w:rsidRPr="003E5753" w:rsidRDefault="004F1B85" w:rsidP="00950CE5">
      <w:pPr>
        <w:rPr>
          <w:rFonts w:ascii="Tahoma" w:hAnsi="Tahoma" w:cs="Tahoma"/>
          <w:sz w:val="16"/>
          <w:szCs w:val="16"/>
        </w:rPr>
      </w:pPr>
    </w:p>
    <w:p w:rsidR="004F1B85" w:rsidRPr="003E5753" w:rsidRDefault="004F1B85" w:rsidP="00950CE5">
      <w:pPr>
        <w:rPr>
          <w:rFonts w:ascii="Tahoma" w:hAnsi="Tahoma" w:cs="Tahoma"/>
          <w:sz w:val="22"/>
          <w:szCs w:val="22"/>
        </w:rPr>
      </w:pPr>
      <w:r w:rsidRPr="003E5753">
        <w:rPr>
          <w:rFonts w:ascii="Tahoma" w:hAnsi="Tahoma" w:cs="Tahoma"/>
          <w:sz w:val="22"/>
          <w:szCs w:val="22"/>
          <w:u w:val="single"/>
        </w:rPr>
        <w:t>PAST DUE UTILITY BILLS:</w:t>
      </w:r>
      <w:r w:rsidRPr="003E5753">
        <w:rPr>
          <w:rFonts w:ascii="Tahoma" w:hAnsi="Tahoma" w:cs="Tahoma"/>
          <w:sz w:val="22"/>
          <w:szCs w:val="22"/>
        </w:rPr>
        <w:t xml:space="preserve">  Council reviewed the </w:t>
      </w:r>
      <w:r w:rsidR="008E50AA" w:rsidRPr="003E5753">
        <w:rPr>
          <w:rFonts w:ascii="Tahoma" w:hAnsi="Tahoma" w:cs="Tahoma"/>
          <w:sz w:val="22"/>
          <w:szCs w:val="22"/>
        </w:rPr>
        <w:t>March services past due report.</w:t>
      </w:r>
    </w:p>
    <w:p w:rsidR="004F1B85" w:rsidRPr="003E5753" w:rsidRDefault="004F1B85" w:rsidP="00950CE5">
      <w:pPr>
        <w:rPr>
          <w:rFonts w:ascii="Tahoma" w:hAnsi="Tahoma" w:cs="Tahoma"/>
          <w:sz w:val="16"/>
          <w:szCs w:val="16"/>
          <w:u w:val="single"/>
        </w:rPr>
      </w:pPr>
    </w:p>
    <w:p w:rsidR="00950CE5" w:rsidRPr="003E5753" w:rsidRDefault="00950CE5" w:rsidP="00950CE5">
      <w:pPr>
        <w:rPr>
          <w:rFonts w:ascii="Tahoma" w:hAnsi="Tahoma" w:cs="Tahoma"/>
          <w:sz w:val="22"/>
          <w:szCs w:val="22"/>
          <w:u w:val="single"/>
        </w:rPr>
      </w:pPr>
      <w:r w:rsidRPr="003E5753">
        <w:rPr>
          <w:rFonts w:ascii="Tahoma" w:hAnsi="Tahoma" w:cs="Tahoma"/>
          <w:sz w:val="22"/>
          <w:szCs w:val="22"/>
          <w:u w:val="single"/>
        </w:rPr>
        <w:t>FACILITY RENTAL APPLICATIONS</w:t>
      </w:r>
    </w:p>
    <w:p w:rsidR="004F1B85" w:rsidRPr="003E5753" w:rsidRDefault="004F1B85" w:rsidP="00950CE5">
      <w:pPr>
        <w:rPr>
          <w:rFonts w:ascii="Tahoma" w:hAnsi="Tahoma" w:cs="Tahoma"/>
          <w:sz w:val="22"/>
          <w:szCs w:val="22"/>
        </w:rPr>
      </w:pPr>
      <w:r w:rsidRPr="003E5753">
        <w:rPr>
          <w:rFonts w:ascii="Tahoma" w:hAnsi="Tahoma" w:cs="Tahoma"/>
          <w:sz w:val="22"/>
          <w:szCs w:val="22"/>
        </w:rPr>
        <w:t>RIGGINS COMMUNITY CENTER:</w:t>
      </w:r>
    </w:p>
    <w:p w:rsidR="004F1B85" w:rsidRPr="003E5753" w:rsidRDefault="004F1B85" w:rsidP="004F1B85">
      <w:pPr>
        <w:pStyle w:val="ListParagraph"/>
        <w:numPr>
          <w:ilvl w:val="0"/>
          <w:numId w:val="35"/>
        </w:numPr>
        <w:rPr>
          <w:rFonts w:ascii="Tahoma" w:hAnsi="Tahoma" w:cs="Tahoma"/>
          <w:sz w:val="22"/>
          <w:szCs w:val="22"/>
        </w:rPr>
      </w:pPr>
      <w:r w:rsidRPr="003E5753">
        <w:rPr>
          <w:rFonts w:ascii="Tahoma" w:hAnsi="Tahoma" w:cs="Tahoma"/>
          <w:sz w:val="22"/>
          <w:szCs w:val="22"/>
        </w:rPr>
        <w:t>May 11 - Upper and Lower (Kitchen Only) - Teen Center Open House (Teen Center will be located in the old school building near the Elementary School).</w:t>
      </w:r>
    </w:p>
    <w:p w:rsidR="004F1B85" w:rsidRPr="003E5753" w:rsidRDefault="004F1B85" w:rsidP="004F1B85">
      <w:pPr>
        <w:pStyle w:val="ListParagraph"/>
        <w:numPr>
          <w:ilvl w:val="0"/>
          <w:numId w:val="35"/>
        </w:numPr>
        <w:rPr>
          <w:rFonts w:ascii="Tahoma" w:hAnsi="Tahoma" w:cs="Tahoma"/>
          <w:sz w:val="22"/>
          <w:szCs w:val="22"/>
        </w:rPr>
      </w:pPr>
      <w:r w:rsidRPr="003E5753">
        <w:rPr>
          <w:rFonts w:ascii="Tahoma" w:hAnsi="Tahoma" w:cs="Tahoma"/>
          <w:sz w:val="22"/>
          <w:szCs w:val="22"/>
        </w:rPr>
        <w:t>June 10 - Lower Level w/Kitchen – McPaws Regional Animal Shelter Dog Behavior Seminar – 10 to 1 pm</w:t>
      </w:r>
    </w:p>
    <w:p w:rsidR="004F1B85" w:rsidRPr="003E5753" w:rsidRDefault="004F1B85" w:rsidP="004F1B85">
      <w:pPr>
        <w:pStyle w:val="ListParagraph"/>
        <w:numPr>
          <w:ilvl w:val="0"/>
          <w:numId w:val="35"/>
        </w:numPr>
        <w:rPr>
          <w:rFonts w:ascii="Tahoma" w:hAnsi="Tahoma" w:cs="Tahoma"/>
          <w:sz w:val="22"/>
          <w:szCs w:val="22"/>
        </w:rPr>
      </w:pPr>
      <w:r w:rsidRPr="003E5753">
        <w:rPr>
          <w:rFonts w:ascii="Tahoma" w:hAnsi="Tahoma" w:cs="Tahoma"/>
          <w:sz w:val="22"/>
          <w:szCs w:val="22"/>
        </w:rPr>
        <w:t>July 22 – Lower Level w/o Kitchen – Alita Arendell – 50</w:t>
      </w:r>
      <w:r w:rsidRPr="003E5753">
        <w:rPr>
          <w:rFonts w:ascii="Tahoma" w:hAnsi="Tahoma" w:cs="Tahoma"/>
          <w:sz w:val="22"/>
          <w:szCs w:val="22"/>
          <w:vertAlign w:val="superscript"/>
        </w:rPr>
        <w:t>th</w:t>
      </w:r>
      <w:r w:rsidRPr="003E5753">
        <w:rPr>
          <w:rFonts w:ascii="Tahoma" w:hAnsi="Tahoma" w:cs="Tahoma"/>
          <w:sz w:val="22"/>
          <w:szCs w:val="22"/>
        </w:rPr>
        <w:t xml:space="preserve"> Class Reunion</w:t>
      </w:r>
    </w:p>
    <w:p w:rsidR="004F1B85" w:rsidRPr="003E5753" w:rsidRDefault="004F1B85" w:rsidP="004F1B85">
      <w:pPr>
        <w:rPr>
          <w:rFonts w:ascii="Tahoma" w:hAnsi="Tahoma" w:cs="Tahoma"/>
          <w:sz w:val="16"/>
          <w:szCs w:val="16"/>
        </w:rPr>
      </w:pPr>
    </w:p>
    <w:p w:rsidR="004F1B85" w:rsidRPr="003E5753" w:rsidRDefault="004F1B85" w:rsidP="004F1B85">
      <w:pPr>
        <w:rPr>
          <w:rFonts w:ascii="Tahoma" w:hAnsi="Tahoma" w:cs="Tahoma"/>
          <w:sz w:val="22"/>
          <w:szCs w:val="22"/>
        </w:rPr>
      </w:pPr>
      <w:r w:rsidRPr="003E5753">
        <w:rPr>
          <w:rFonts w:ascii="Tahoma" w:hAnsi="Tahoma" w:cs="Tahoma"/>
          <w:sz w:val="22"/>
          <w:szCs w:val="22"/>
        </w:rPr>
        <w:t>CITY PARK:</w:t>
      </w:r>
    </w:p>
    <w:p w:rsidR="004F1B85" w:rsidRPr="003E5753" w:rsidRDefault="004F1B85" w:rsidP="004F1B85">
      <w:pPr>
        <w:rPr>
          <w:rFonts w:ascii="Tahoma" w:hAnsi="Tahoma" w:cs="Tahoma"/>
          <w:sz w:val="22"/>
          <w:szCs w:val="22"/>
        </w:rPr>
      </w:pPr>
      <w:r w:rsidRPr="003E5753">
        <w:rPr>
          <w:rFonts w:ascii="Tahoma" w:hAnsi="Tahoma" w:cs="Tahoma"/>
          <w:sz w:val="22"/>
          <w:szCs w:val="22"/>
        </w:rPr>
        <w:t>July 13 – Rubicon Outfitters – U of I Alumni BBQ – 2 to 9 pm</w:t>
      </w:r>
    </w:p>
    <w:p w:rsidR="004F1B85" w:rsidRPr="003E5753" w:rsidRDefault="004F1B85" w:rsidP="004F1B85">
      <w:pPr>
        <w:rPr>
          <w:rFonts w:ascii="Tahoma" w:hAnsi="Tahoma" w:cs="Tahoma"/>
          <w:sz w:val="16"/>
          <w:szCs w:val="16"/>
        </w:rPr>
      </w:pPr>
    </w:p>
    <w:p w:rsidR="004F1B85" w:rsidRPr="003E5753" w:rsidRDefault="004F1B85" w:rsidP="004F1B85">
      <w:pPr>
        <w:rPr>
          <w:rFonts w:ascii="Tahoma" w:hAnsi="Tahoma" w:cs="Tahoma"/>
          <w:sz w:val="22"/>
          <w:szCs w:val="22"/>
        </w:rPr>
      </w:pPr>
      <w:r w:rsidRPr="003E5753">
        <w:rPr>
          <w:rFonts w:ascii="Tahoma" w:hAnsi="Tahoma" w:cs="Tahoma"/>
          <w:sz w:val="22"/>
          <w:szCs w:val="22"/>
        </w:rPr>
        <w:t>COUNCIL ROOM:</w:t>
      </w:r>
    </w:p>
    <w:p w:rsidR="004F1B85" w:rsidRPr="003E5753" w:rsidRDefault="004F1B85" w:rsidP="004F1B85">
      <w:pPr>
        <w:rPr>
          <w:rFonts w:ascii="Tahoma" w:hAnsi="Tahoma" w:cs="Tahoma"/>
          <w:sz w:val="22"/>
          <w:szCs w:val="22"/>
        </w:rPr>
      </w:pPr>
      <w:r w:rsidRPr="003E5753">
        <w:rPr>
          <w:rFonts w:ascii="Tahoma" w:hAnsi="Tahoma" w:cs="Tahoma"/>
          <w:sz w:val="22"/>
          <w:szCs w:val="22"/>
        </w:rPr>
        <w:t>July 27 – Cemetery District Meeting – 11 a.m.</w:t>
      </w:r>
    </w:p>
    <w:p w:rsidR="004F1B85" w:rsidRPr="003E5753" w:rsidRDefault="004F1B85" w:rsidP="00950CE5">
      <w:pPr>
        <w:rPr>
          <w:rFonts w:ascii="Tahoma" w:hAnsi="Tahoma" w:cs="Tahoma"/>
          <w:sz w:val="16"/>
          <w:szCs w:val="16"/>
        </w:rPr>
      </w:pPr>
    </w:p>
    <w:p w:rsidR="005F7249" w:rsidRPr="003E5753" w:rsidRDefault="008E50AA" w:rsidP="00950CE5">
      <w:pPr>
        <w:rPr>
          <w:rFonts w:ascii="Tahoma" w:hAnsi="Tahoma" w:cs="Tahoma"/>
          <w:sz w:val="22"/>
          <w:szCs w:val="22"/>
        </w:rPr>
      </w:pPr>
      <w:r w:rsidRPr="003E5753">
        <w:rPr>
          <w:rFonts w:ascii="Tahoma" w:hAnsi="Tahoma" w:cs="Tahoma"/>
          <w:sz w:val="22"/>
          <w:szCs w:val="22"/>
          <w:u w:val="single"/>
        </w:rPr>
        <w:t>ORDINANCE REVIEW/DISCUSSION:</w:t>
      </w:r>
      <w:r w:rsidRPr="003E5753">
        <w:rPr>
          <w:rFonts w:ascii="Tahoma" w:hAnsi="Tahoma" w:cs="Tahoma"/>
          <w:sz w:val="22"/>
          <w:szCs w:val="22"/>
        </w:rPr>
        <w:t xml:space="preserve">  </w:t>
      </w:r>
    </w:p>
    <w:p w:rsidR="005F7249" w:rsidRPr="003E5753" w:rsidRDefault="005F7249" w:rsidP="00950CE5">
      <w:pPr>
        <w:rPr>
          <w:rFonts w:ascii="Tahoma" w:hAnsi="Tahoma" w:cs="Tahoma"/>
          <w:sz w:val="22"/>
          <w:szCs w:val="22"/>
        </w:rPr>
      </w:pPr>
      <w:r w:rsidRPr="003E5753">
        <w:rPr>
          <w:rFonts w:ascii="Tahoma" w:hAnsi="Tahoma" w:cs="Tahoma"/>
          <w:sz w:val="22"/>
          <w:szCs w:val="22"/>
        </w:rPr>
        <w:t xml:space="preserve">WATER - </w:t>
      </w:r>
      <w:r w:rsidR="008E50AA" w:rsidRPr="003E5753">
        <w:rPr>
          <w:rFonts w:ascii="Tahoma" w:hAnsi="Tahoma" w:cs="Tahoma"/>
          <w:sz w:val="22"/>
          <w:szCs w:val="22"/>
        </w:rPr>
        <w:t xml:space="preserve">Councilor Clay thanked the Council for their work on amending the Water Ordinance.  He reported he has gathered data on water usage and the cost of processing; it costs 2.2 cents per gallon to process from the pump to the tank.  The city is charging .0098 cents per gallon.  For the month of February, the City lost approximately $11,000.  Council discussed the need to consider rate increases in the budget workshops this summer.  </w:t>
      </w:r>
      <w:r w:rsidRPr="003E5753">
        <w:rPr>
          <w:rFonts w:ascii="Tahoma" w:hAnsi="Tahoma" w:cs="Tahoma"/>
          <w:sz w:val="22"/>
          <w:szCs w:val="22"/>
        </w:rPr>
        <w:t>Councilor Wilson suggested including information on educating the public on what it costs to process water, and some information on how to read their water bill.</w:t>
      </w:r>
    </w:p>
    <w:p w:rsidR="005F7249" w:rsidRPr="003E5753" w:rsidRDefault="005F7249" w:rsidP="00950CE5">
      <w:pPr>
        <w:rPr>
          <w:rFonts w:ascii="Tahoma" w:hAnsi="Tahoma" w:cs="Tahoma"/>
          <w:sz w:val="22"/>
          <w:szCs w:val="22"/>
        </w:rPr>
      </w:pPr>
      <w:r w:rsidRPr="003E5753">
        <w:rPr>
          <w:rFonts w:ascii="Tahoma" w:hAnsi="Tahoma" w:cs="Tahoma"/>
          <w:sz w:val="22"/>
          <w:szCs w:val="22"/>
        </w:rPr>
        <w:t>FRANCHISE BUSINESSES – Councilor Clay raised the issue of franchises opening in City limits, for example Ace Hardware.  Should the City Council consider an ordinance to restrict a chain store/franchise, or require a fee before they can open?  Councilor Wilson indicated they should be allowed, and that competition is good for business</w:t>
      </w:r>
      <w:r w:rsidR="00081443">
        <w:rPr>
          <w:rFonts w:ascii="Tahoma" w:hAnsi="Tahoma" w:cs="Tahoma"/>
          <w:sz w:val="22"/>
          <w:szCs w:val="22"/>
        </w:rPr>
        <w:t xml:space="preserve">; in his opinion the City </w:t>
      </w:r>
      <w:r w:rsidR="00081443">
        <w:rPr>
          <w:rFonts w:ascii="Arial" w:hAnsi="Arial" w:cs="Arial"/>
          <w:color w:val="222222"/>
          <w:shd w:val="clear" w:color="auto" w:fill="FFFFFF"/>
        </w:rPr>
        <w:t>should not discourage any industry, business or jobs coming to our area. He stated that he did not feel that it was the city's job to regulate or micro-manage free enterprise</w:t>
      </w:r>
      <w:r w:rsidRPr="003E5753">
        <w:rPr>
          <w:rFonts w:ascii="Tahoma" w:hAnsi="Tahoma" w:cs="Tahoma"/>
          <w:sz w:val="22"/>
          <w:szCs w:val="22"/>
        </w:rPr>
        <w:t xml:space="preserve">.  Councilor Akins expressed concerns with the impact to local mom &amp; pop businesses, and that the City should consider charging a large fee that could cover the cost of infrastructure improvements in the City.  Dan recommended the Council research impact fees and </w:t>
      </w:r>
      <w:r w:rsidR="00F32980" w:rsidRPr="003E5753">
        <w:rPr>
          <w:rFonts w:ascii="Tahoma" w:hAnsi="Tahoma" w:cs="Tahoma"/>
          <w:sz w:val="22"/>
          <w:szCs w:val="22"/>
        </w:rPr>
        <w:t>what goes along with those</w:t>
      </w:r>
      <w:r w:rsidRPr="003E5753">
        <w:rPr>
          <w:rFonts w:ascii="Tahoma" w:hAnsi="Tahoma" w:cs="Tahoma"/>
          <w:sz w:val="22"/>
          <w:szCs w:val="22"/>
        </w:rPr>
        <w:t>.</w:t>
      </w:r>
      <w:r w:rsidR="00F32980" w:rsidRPr="003E5753">
        <w:rPr>
          <w:rFonts w:ascii="Tahoma" w:hAnsi="Tahoma" w:cs="Tahoma"/>
          <w:sz w:val="22"/>
          <w:szCs w:val="22"/>
        </w:rPr>
        <w:t xml:space="preserve">  Dan commented on fast-food establishments being very important for working class people; the ability to get served quickly is a benefit for folks on the clock.  </w:t>
      </w:r>
    </w:p>
    <w:p w:rsidR="00067771" w:rsidRPr="003E5753" w:rsidRDefault="008E50AA" w:rsidP="00950CE5">
      <w:pPr>
        <w:rPr>
          <w:rFonts w:ascii="Tahoma" w:hAnsi="Tahoma" w:cs="Tahoma"/>
          <w:sz w:val="16"/>
          <w:szCs w:val="16"/>
        </w:rPr>
      </w:pPr>
      <w:r w:rsidRPr="003E5753">
        <w:rPr>
          <w:rFonts w:ascii="Tahoma" w:hAnsi="Tahoma" w:cs="Tahoma"/>
          <w:sz w:val="22"/>
          <w:szCs w:val="22"/>
        </w:rPr>
        <w:t xml:space="preserve"> </w:t>
      </w:r>
    </w:p>
    <w:p w:rsidR="00017901" w:rsidRPr="003E5753" w:rsidRDefault="00017901" w:rsidP="00017901">
      <w:pPr>
        <w:rPr>
          <w:rFonts w:ascii="Tahoma" w:hAnsi="Tahoma" w:cs="Tahoma"/>
          <w:sz w:val="22"/>
          <w:szCs w:val="22"/>
        </w:rPr>
      </w:pPr>
      <w:r w:rsidRPr="003E5753">
        <w:rPr>
          <w:rFonts w:ascii="Tahoma" w:hAnsi="Tahoma" w:cs="Tahoma"/>
          <w:sz w:val="22"/>
          <w:szCs w:val="22"/>
        </w:rPr>
        <w:t>There being no further business,</w:t>
      </w:r>
      <w:r w:rsidR="00125375" w:rsidRPr="003E5753">
        <w:rPr>
          <w:rFonts w:ascii="Tahoma" w:hAnsi="Tahoma" w:cs="Tahoma"/>
          <w:sz w:val="22"/>
          <w:szCs w:val="22"/>
        </w:rPr>
        <w:t xml:space="preserve"> the meeting was adjourned at </w:t>
      </w:r>
      <w:r w:rsidR="00F32980" w:rsidRPr="003E5753">
        <w:rPr>
          <w:rFonts w:ascii="Tahoma" w:hAnsi="Tahoma" w:cs="Tahoma"/>
          <w:sz w:val="22"/>
          <w:szCs w:val="22"/>
        </w:rPr>
        <w:t>8:36</w:t>
      </w:r>
      <w:r w:rsidRPr="003E5753">
        <w:rPr>
          <w:rFonts w:ascii="Tahoma" w:hAnsi="Tahoma" w:cs="Tahoma"/>
          <w:sz w:val="22"/>
          <w:szCs w:val="22"/>
        </w:rPr>
        <w:t xml:space="preserve"> p.m.</w:t>
      </w:r>
    </w:p>
    <w:p w:rsidR="00C96B95" w:rsidRPr="00313AFB" w:rsidRDefault="00017901">
      <w:pPr>
        <w:rPr>
          <w:sz w:val="22"/>
          <w:szCs w:val="22"/>
        </w:rPr>
      </w:pPr>
      <w:r w:rsidRPr="00313AFB">
        <w:rPr>
          <w:rFonts w:ascii="Tahoma" w:hAnsi="Tahoma" w:cs="Tahoma"/>
          <w:sz w:val="22"/>
          <w:szCs w:val="22"/>
        </w:rPr>
        <w:t xml:space="preserve">Respectfully Submitted, </w:t>
      </w:r>
      <w:r w:rsidR="00EB297C" w:rsidRPr="00313AFB">
        <w:rPr>
          <w:rFonts w:ascii="Script MT Bold" w:hAnsi="Script MT Bold" w:cs="Tahoma"/>
          <w:sz w:val="22"/>
          <w:szCs w:val="22"/>
        </w:rPr>
        <w:t>Brenda Tilley</w:t>
      </w:r>
      <w:r w:rsidR="00BD6D49">
        <w:rPr>
          <w:rFonts w:ascii="Script MT Bold" w:hAnsi="Script MT Bold" w:cs="Tahoma"/>
          <w:sz w:val="22"/>
          <w:szCs w:val="22"/>
        </w:rPr>
        <w:t xml:space="preserve">, </w:t>
      </w:r>
      <w:r w:rsidR="00233F24" w:rsidRPr="00313AFB">
        <w:rPr>
          <w:rFonts w:ascii="Tahoma" w:hAnsi="Tahoma" w:cs="Tahoma"/>
          <w:sz w:val="22"/>
          <w:szCs w:val="22"/>
        </w:rPr>
        <w:t>City Clerk</w:t>
      </w:r>
      <w:r w:rsidR="00EB297C" w:rsidRPr="00313AFB">
        <w:rPr>
          <w:rFonts w:ascii="Tahoma" w:hAnsi="Tahoma" w:cs="Tahoma"/>
          <w:sz w:val="22"/>
          <w:szCs w:val="22"/>
        </w:rPr>
        <w:t>-Treasurer</w:t>
      </w:r>
    </w:p>
    <w:sectPr w:rsidR="00C96B95" w:rsidRPr="00313AFB" w:rsidSect="00D71FB3">
      <w:footerReference w:type="default" r:id="rId8"/>
      <w:type w:val="continuous"/>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3E" w:rsidRDefault="0077233E" w:rsidP="00594EBD">
      <w:r>
        <w:separator/>
      </w:r>
    </w:p>
  </w:endnote>
  <w:endnote w:type="continuationSeparator" w:id="1">
    <w:p w:rsidR="0077233E" w:rsidRDefault="0077233E" w:rsidP="00594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09814"/>
      <w:docPartObj>
        <w:docPartGallery w:val="Page Numbers (Bottom of Page)"/>
        <w:docPartUnique/>
      </w:docPartObj>
    </w:sdtPr>
    <w:sdtContent>
      <w:p w:rsidR="008E50AA" w:rsidRDefault="002D56DA">
        <w:pPr>
          <w:pStyle w:val="Footer"/>
          <w:jc w:val="right"/>
        </w:pPr>
        <w:fldSimple w:instr=" PAGE   \* MERGEFORMAT ">
          <w:r w:rsidR="00081443">
            <w:rPr>
              <w:noProof/>
            </w:rPr>
            <w:t>3</w:t>
          </w:r>
        </w:fldSimple>
      </w:p>
    </w:sdtContent>
  </w:sdt>
  <w:p w:rsidR="008E50AA" w:rsidRDefault="008E5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3E" w:rsidRDefault="0077233E" w:rsidP="00594EBD">
      <w:r>
        <w:separator/>
      </w:r>
    </w:p>
  </w:footnote>
  <w:footnote w:type="continuationSeparator" w:id="1">
    <w:p w:rsidR="0077233E" w:rsidRDefault="0077233E" w:rsidP="00594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54B"/>
    <w:multiLevelType w:val="hybridMultilevel"/>
    <w:tmpl w:val="B09E33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766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7D66F4"/>
    <w:multiLevelType w:val="singleLevel"/>
    <w:tmpl w:val="DACC79B6"/>
    <w:lvl w:ilvl="0">
      <w:start w:val="1"/>
      <w:numFmt w:val="lowerLetter"/>
      <w:lvlText w:val="%1)"/>
      <w:lvlJc w:val="left"/>
      <w:pPr>
        <w:tabs>
          <w:tab w:val="num" w:pos="1080"/>
        </w:tabs>
        <w:ind w:left="1080" w:hanging="360"/>
      </w:pPr>
      <w:rPr>
        <w:rFonts w:hint="default"/>
      </w:rPr>
    </w:lvl>
  </w:abstractNum>
  <w:abstractNum w:abstractNumId="3">
    <w:nsid w:val="07CE29EA"/>
    <w:multiLevelType w:val="singleLevel"/>
    <w:tmpl w:val="790AFD08"/>
    <w:lvl w:ilvl="0">
      <w:start w:val="1"/>
      <w:numFmt w:val="decimal"/>
      <w:lvlText w:val="%1)"/>
      <w:lvlJc w:val="left"/>
      <w:pPr>
        <w:tabs>
          <w:tab w:val="num" w:pos="1440"/>
        </w:tabs>
        <w:ind w:left="1440" w:hanging="360"/>
      </w:pPr>
      <w:rPr>
        <w:rFonts w:hint="default"/>
      </w:rPr>
    </w:lvl>
  </w:abstractNum>
  <w:abstractNum w:abstractNumId="4">
    <w:nsid w:val="0D191AFB"/>
    <w:multiLevelType w:val="hybridMultilevel"/>
    <w:tmpl w:val="741836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613475"/>
    <w:multiLevelType w:val="multilevel"/>
    <w:tmpl w:val="5B3454D8"/>
    <w:lvl w:ilvl="0">
      <w:start w:val="1"/>
      <w:numFmt w:val="decimal"/>
      <w:lvlText w:val="%1."/>
      <w:lvlJc w:val="left"/>
      <w:pPr>
        <w:tabs>
          <w:tab w:val="num" w:pos="-1620"/>
        </w:tabs>
        <w:ind w:left="-1620" w:hanging="360"/>
      </w:pPr>
      <w:rPr>
        <w:rFonts w:ascii="Tahoma" w:eastAsia="Times New Roman" w:hAnsi="Tahoma" w:cs="Tahoma"/>
      </w:rPr>
    </w:lvl>
    <w:lvl w:ilvl="1">
      <w:start w:val="1"/>
      <w:numFmt w:val="decimal"/>
      <w:lvlText w:val="%2."/>
      <w:lvlJc w:val="left"/>
      <w:pPr>
        <w:tabs>
          <w:tab w:val="num" w:pos="-900"/>
        </w:tabs>
        <w:ind w:left="-900" w:hanging="360"/>
      </w:pPr>
    </w:lvl>
    <w:lvl w:ilvl="2">
      <w:start w:val="1"/>
      <w:numFmt w:val="decimal"/>
      <w:lvlText w:val="%3."/>
      <w:lvlJc w:val="left"/>
      <w:pPr>
        <w:tabs>
          <w:tab w:val="num" w:pos="-180"/>
        </w:tabs>
        <w:ind w:left="-180" w:hanging="360"/>
      </w:pPr>
    </w:lvl>
    <w:lvl w:ilvl="3">
      <w:start w:val="1"/>
      <w:numFmt w:val="decimal"/>
      <w:lvlText w:val="%4."/>
      <w:lvlJc w:val="left"/>
      <w:pPr>
        <w:tabs>
          <w:tab w:val="num" w:pos="540"/>
        </w:tabs>
        <w:ind w:left="540" w:hanging="360"/>
      </w:pPr>
      <w:rPr>
        <w:sz w:val="18"/>
        <w:szCs w:val="18"/>
      </w:rPr>
    </w:lvl>
    <w:lvl w:ilvl="4" w:tentative="1">
      <w:start w:val="1"/>
      <w:numFmt w:val="decimal"/>
      <w:lvlText w:val="%5."/>
      <w:lvlJc w:val="left"/>
      <w:pPr>
        <w:tabs>
          <w:tab w:val="num" w:pos="1260"/>
        </w:tabs>
        <w:ind w:left="1260" w:hanging="360"/>
      </w:pPr>
    </w:lvl>
    <w:lvl w:ilvl="5" w:tentative="1">
      <w:start w:val="1"/>
      <w:numFmt w:val="decimal"/>
      <w:lvlText w:val="%6."/>
      <w:lvlJc w:val="left"/>
      <w:pPr>
        <w:tabs>
          <w:tab w:val="num" w:pos="1980"/>
        </w:tabs>
        <w:ind w:left="1980" w:hanging="360"/>
      </w:pPr>
    </w:lvl>
    <w:lvl w:ilvl="6" w:tentative="1">
      <w:start w:val="1"/>
      <w:numFmt w:val="decimal"/>
      <w:lvlText w:val="%7."/>
      <w:lvlJc w:val="left"/>
      <w:pPr>
        <w:tabs>
          <w:tab w:val="num" w:pos="2700"/>
        </w:tabs>
        <w:ind w:left="2700" w:hanging="360"/>
      </w:pPr>
    </w:lvl>
    <w:lvl w:ilvl="7" w:tentative="1">
      <w:start w:val="1"/>
      <w:numFmt w:val="decimal"/>
      <w:lvlText w:val="%8."/>
      <w:lvlJc w:val="left"/>
      <w:pPr>
        <w:tabs>
          <w:tab w:val="num" w:pos="3420"/>
        </w:tabs>
        <w:ind w:left="3420" w:hanging="360"/>
      </w:pPr>
    </w:lvl>
    <w:lvl w:ilvl="8" w:tentative="1">
      <w:start w:val="1"/>
      <w:numFmt w:val="decimal"/>
      <w:lvlText w:val="%9."/>
      <w:lvlJc w:val="left"/>
      <w:pPr>
        <w:tabs>
          <w:tab w:val="num" w:pos="4140"/>
        </w:tabs>
        <w:ind w:left="4140" w:hanging="360"/>
      </w:pPr>
    </w:lvl>
  </w:abstractNum>
  <w:abstractNum w:abstractNumId="6">
    <w:nsid w:val="182C0557"/>
    <w:multiLevelType w:val="hybridMultilevel"/>
    <w:tmpl w:val="A5DA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47D15"/>
    <w:multiLevelType w:val="hybridMultilevel"/>
    <w:tmpl w:val="EA5EBD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6A4B11"/>
    <w:multiLevelType w:val="hybridMultilevel"/>
    <w:tmpl w:val="3BAC7F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F09AC"/>
    <w:multiLevelType w:val="hybridMultilevel"/>
    <w:tmpl w:val="7FFC67EC"/>
    <w:lvl w:ilvl="0" w:tplc="F934EE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9482D"/>
    <w:multiLevelType w:val="multilevel"/>
    <w:tmpl w:val="D0E8D2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E35EEF"/>
    <w:multiLevelType w:val="hybridMultilevel"/>
    <w:tmpl w:val="7182FB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F414EA"/>
    <w:multiLevelType w:val="hybridMultilevel"/>
    <w:tmpl w:val="0B6E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D5D5C"/>
    <w:multiLevelType w:val="hybridMultilevel"/>
    <w:tmpl w:val="A01C0104"/>
    <w:lvl w:ilvl="0" w:tplc="F934EE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5762C9"/>
    <w:multiLevelType w:val="hybridMultilevel"/>
    <w:tmpl w:val="238C2C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CD1A4F"/>
    <w:multiLevelType w:val="hybridMultilevel"/>
    <w:tmpl w:val="EEAE30FC"/>
    <w:lvl w:ilvl="0" w:tplc="A9FEE3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34150"/>
    <w:multiLevelType w:val="hybridMultilevel"/>
    <w:tmpl w:val="CB4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B00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3042404"/>
    <w:multiLevelType w:val="hybridMultilevel"/>
    <w:tmpl w:val="C64621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D7BFE"/>
    <w:multiLevelType w:val="hybridMultilevel"/>
    <w:tmpl w:val="A014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65A8A"/>
    <w:multiLevelType w:val="hybridMultilevel"/>
    <w:tmpl w:val="48346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FC70A7"/>
    <w:multiLevelType w:val="hybridMultilevel"/>
    <w:tmpl w:val="03F2D6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46F20"/>
    <w:multiLevelType w:val="hybridMultilevel"/>
    <w:tmpl w:val="CD8E7BAC"/>
    <w:lvl w:ilvl="0" w:tplc="F934EE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261E47"/>
    <w:multiLevelType w:val="hybridMultilevel"/>
    <w:tmpl w:val="9B36E29C"/>
    <w:lvl w:ilvl="0" w:tplc="F934EE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B2D22EA"/>
    <w:multiLevelType w:val="multilevel"/>
    <w:tmpl w:val="F40063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B9F2A50"/>
    <w:multiLevelType w:val="hybridMultilevel"/>
    <w:tmpl w:val="DB70F2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77F55"/>
    <w:multiLevelType w:val="hybridMultilevel"/>
    <w:tmpl w:val="7548A4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D47FA9"/>
    <w:multiLevelType w:val="hybridMultilevel"/>
    <w:tmpl w:val="2BB07C8A"/>
    <w:lvl w:ilvl="0" w:tplc="5630F30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9C3943"/>
    <w:multiLevelType w:val="hybridMultilevel"/>
    <w:tmpl w:val="1C703F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9D2873"/>
    <w:multiLevelType w:val="hybridMultilevel"/>
    <w:tmpl w:val="DC4A7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116157"/>
    <w:multiLevelType w:val="hybridMultilevel"/>
    <w:tmpl w:val="3732F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740B3F"/>
    <w:multiLevelType w:val="hybridMultilevel"/>
    <w:tmpl w:val="2190ED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687230"/>
    <w:multiLevelType w:val="hybridMultilevel"/>
    <w:tmpl w:val="CFF0D3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9F392E"/>
    <w:multiLevelType w:val="hybridMultilevel"/>
    <w:tmpl w:val="960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22DD2"/>
    <w:multiLevelType w:val="hybridMultilevel"/>
    <w:tmpl w:val="FCEC72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4"/>
  </w:num>
  <w:num w:numId="5">
    <w:abstractNumId w:val="10"/>
  </w:num>
  <w:num w:numId="6">
    <w:abstractNumId w:val="33"/>
  </w:num>
  <w:num w:numId="7">
    <w:abstractNumId w:val="16"/>
  </w:num>
  <w:num w:numId="8">
    <w:abstractNumId w:val="25"/>
  </w:num>
  <w:num w:numId="9">
    <w:abstractNumId w:val="19"/>
  </w:num>
  <w:num w:numId="10">
    <w:abstractNumId w:val="29"/>
  </w:num>
  <w:num w:numId="11">
    <w:abstractNumId w:val="18"/>
  </w:num>
  <w:num w:numId="12">
    <w:abstractNumId w:val="20"/>
  </w:num>
  <w:num w:numId="13">
    <w:abstractNumId w:val="2"/>
  </w:num>
  <w:num w:numId="14">
    <w:abstractNumId w:val="3"/>
  </w:num>
  <w:num w:numId="15">
    <w:abstractNumId w:val="12"/>
  </w:num>
  <w:num w:numId="16">
    <w:abstractNumId w:val="6"/>
  </w:num>
  <w:num w:numId="17">
    <w:abstractNumId w:val="32"/>
  </w:num>
  <w:num w:numId="18">
    <w:abstractNumId w:val="0"/>
  </w:num>
  <w:num w:numId="19">
    <w:abstractNumId w:val="34"/>
  </w:num>
  <w:num w:numId="20">
    <w:abstractNumId w:val="15"/>
  </w:num>
  <w:num w:numId="21">
    <w:abstractNumId w:val="5"/>
  </w:num>
  <w:num w:numId="22">
    <w:abstractNumId w:val="21"/>
  </w:num>
  <w:num w:numId="23">
    <w:abstractNumId w:val="30"/>
  </w:num>
  <w:num w:numId="24">
    <w:abstractNumId w:val="7"/>
  </w:num>
  <w:num w:numId="25">
    <w:abstractNumId w:val="27"/>
  </w:num>
  <w:num w:numId="26">
    <w:abstractNumId w:val="9"/>
  </w:num>
  <w:num w:numId="27">
    <w:abstractNumId w:val="22"/>
  </w:num>
  <w:num w:numId="28">
    <w:abstractNumId w:val="26"/>
  </w:num>
  <w:num w:numId="29">
    <w:abstractNumId w:val="28"/>
  </w:num>
  <w:num w:numId="30">
    <w:abstractNumId w:val="13"/>
  </w:num>
  <w:num w:numId="31">
    <w:abstractNumId w:val="4"/>
  </w:num>
  <w:num w:numId="32">
    <w:abstractNumId w:val="11"/>
  </w:num>
  <w:num w:numId="33">
    <w:abstractNumId w:val="14"/>
  </w:num>
  <w:num w:numId="34">
    <w:abstractNumId w:val="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17901"/>
    <w:rsid w:val="00000A09"/>
    <w:rsid w:val="00002ECF"/>
    <w:rsid w:val="000042B7"/>
    <w:rsid w:val="000102B7"/>
    <w:rsid w:val="00017901"/>
    <w:rsid w:val="00020687"/>
    <w:rsid w:val="00022D34"/>
    <w:rsid w:val="00022F96"/>
    <w:rsid w:val="000243ED"/>
    <w:rsid w:val="00031B2B"/>
    <w:rsid w:val="00043184"/>
    <w:rsid w:val="00053012"/>
    <w:rsid w:val="00054CAC"/>
    <w:rsid w:val="0006049B"/>
    <w:rsid w:val="00067771"/>
    <w:rsid w:val="00067992"/>
    <w:rsid w:val="00076AE5"/>
    <w:rsid w:val="00081443"/>
    <w:rsid w:val="00081767"/>
    <w:rsid w:val="000A22BC"/>
    <w:rsid w:val="000D291A"/>
    <w:rsid w:val="000E5128"/>
    <w:rsid w:val="000F3807"/>
    <w:rsid w:val="00102C74"/>
    <w:rsid w:val="00106D03"/>
    <w:rsid w:val="00114F3E"/>
    <w:rsid w:val="00115848"/>
    <w:rsid w:val="00125375"/>
    <w:rsid w:val="00135C0D"/>
    <w:rsid w:val="00136E3E"/>
    <w:rsid w:val="00156D82"/>
    <w:rsid w:val="00163DC4"/>
    <w:rsid w:val="001704FE"/>
    <w:rsid w:val="00175394"/>
    <w:rsid w:val="00177CE0"/>
    <w:rsid w:val="001812DF"/>
    <w:rsid w:val="00191E19"/>
    <w:rsid w:val="001B5F38"/>
    <w:rsid w:val="001C1508"/>
    <w:rsid w:val="001C27B2"/>
    <w:rsid w:val="001D1A93"/>
    <w:rsid w:val="001D5F09"/>
    <w:rsid w:val="001E38B7"/>
    <w:rsid w:val="001E5102"/>
    <w:rsid w:val="001E5E3F"/>
    <w:rsid w:val="001F23E8"/>
    <w:rsid w:val="001F5238"/>
    <w:rsid w:val="002053B5"/>
    <w:rsid w:val="0020602B"/>
    <w:rsid w:val="00206460"/>
    <w:rsid w:val="00207F08"/>
    <w:rsid w:val="0021282D"/>
    <w:rsid w:val="00222026"/>
    <w:rsid w:val="00230AD1"/>
    <w:rsid w:val="00233F24"/>
    <w:rsid w:val="0023457F"/>
    <w:rsid w:val="00236DD0"/>
    <w:rsid w:val="002457BD"/>
    <w:rsid w:val="00264442"/>
    <w:rsid w:val="00266B17"/>
    <w:rsid w:val="002727B0"/>
    <w:rsid w:val="00295115"/>
    <w:rsid w:val="002A0A51"/>
    <w:rsid w:val="002A2530"/>
    <w:rsid w:val="002A6BD9"/>
    <w:rsid w:val="002B075C"/>
    <w:rsid w:val="002C2943"/>
    <w:rsid w:val="002C6F3D"/>
    <w:rsid w:val="002D56DA"/>
    <w:rsid w:val="002D77D7"/>
    <w:rsid w:val="002E6C3F"/>
    <w:rsid w:val="003040AF"/>
    <w:rsid w:val="00313349"/>
    <w:rsid w:val="00313AFB"/>
    <w:rsid w:val="00343F7F"/>
    <w:rsid w:val="003508E5"/>
    <w:rsid w:val="0037782A"/>
    <w:rsid w:val="003820EA"/>
    <w:rsid w:val="00396482"/>
    <w:rsid w:val="003A59D3"/>
    <w:rsid w:val="003B7CCD"/>
    <w:rsid w:val="003C37CA"/>
    <w:rsid w:val="003C7E2C"/>
    <w:rsid w:val="003D7DEB"/>
    <w:rsid w:val="003E286A"/>
    <w:rsid w:val="003E5753"/>
    <w:rsid w:val="003F2D0D"/>
    <w:rsid w:val="003F6559"/>
    <w:rsid w:val="004025D7"/>
    <w:rsid w:val="00405128"/>
    <w:rsid w:val="004067E6"/>
    <w:rsid w:val="0041534A"/>
    <w:rsid w:val="00426A9C"/>
    <w:rsid w:val="00433CE7"/>
    <w:rsid w:val="0043718B"/>
    <w:rsid w:val="0044225F"/>
    <w:rsid w:val="00451DDC"/>
    <w:rsid w:val="00462C32"/>
    <w:rsid w:val="00462DFA"/>
    <w:rsid w:val="00464622"/>
    <w:rsid w:val="004861B6"/>
    <w:rsid w:val="0049111C"/>
    <w:rsid w:val="004A3C3B"/>
    <w:rsid w:val="004B090E"/>
    <w:rsid w:val="004B1EBE"/>
    <w:rsid w:val="004B23DA"/>
    <w:rsid w:val="004B5623"/>
    <w:rsid w:val="004C7435"/>
    <w:rsid w:val="004D33A2"/>
    <w:rsid w:val="004D6A12"/>
    <w:rsid w:val="004D6B9D"/>
    <w:rsid w:val="004E122D"/>
    <w:rsid w:val="004E2012"/>
    <w:rsid w:val="004E3750"/>
    <w:rsid w:val="004E3F46"/>
    <w:rsid w:val="004F1B85"/>
    <w:rsid w:val="004F2F2C"/>
    <w:rsid w:val="004F5959"/>
    <w:rsid w:val="00523640"/>
    <w:rsid w:val="00534263"/>
    <w:rsid w:val="00534FE7"/>
    <w:rsid w:val="00535D77"/>
    <w:rsid w:val="0054228B"/>
    <w:rsid w:val="00545022"/>
    <w:rsid w:val="00553C96"/>
    <w:rsid w:val="00557456"/>
    <w:rsid w:val="005601A1"/>
    <w:rsid w:val="005642BA"/>
    <w:rsid w:val="005759E0"/>
    <w:rsid w:val="0057730B"/>
    <w:rsid w:val="0058039D"/>
    <w:rsid w:val="005920BB"/>
    <w:rsid w:val="00594EBD"/>
    <w:rsid w:val="0059573F"/>
    <w:rsid w:val="005A1F84"/>
    <w:rsid w:val="005A3F3B"/>
    <w:rsid w:val="005C40EB"/>
    <w:rsid w:val="005C75E6"/>
    <w:rsid w:val="005C7ED7"/>
    <w:rsid w:val="005D0569"/>
    <w:rsid w:val="005D0CA2"/>
    <w:rsid w:val="005D51C4"/>
    <w:rsid w:val="005D70D6"/>
    <w:rsid w:val="005F0CD8"/>
    <w:rsid w:val="005F55BE"/>
    <w:rsid w:val="005F7249"/>
    <w:rsid w:val="006047B1"/>
    <w:rsid w:val="00627D1D"/>
    <w:rsid w:val="00632B2E"/>
    <w:rsid w:val="00634004"/>
    <w:rsid w:val="006352E6"/>
    <w:rsid w:val="00637BE6"/>
    <w:rsid w:val="00657A07"/>
    <w:rsid w:val="006712A3"/>
    <w:rsid w:val="006838F3"/>
    <w:rsid w:val="006B0C2F"/>
    <w:rsid w:val="006C08AB"/>
    <w:rsid w:val="006C4E48"/>
    <w:rsid w:val="006D5879"/>
    <w:rsid w:val="006E4848"/>
    <w:rsid w:val="00701266"/>
    <w:rsid w:val="0070757B"/>
    <w:rsid w:val="0071134C"/>
    <w:rsid w:val="00711874"/>
    <w:rsid w:val="007158C4"/>
    <w:rsid w:val="007233BE"/>
    <w:rsid w:val="0072731C"/>
    <w:rsid w:val="007326F8"/>
    <w:rsid w:val="007335E1"/>
    <w:rsid w:val="00740755"/>
    <w:rsid w:val="00747DF3"/>
    <w:rsid w:val="00754D39"/>
    <w:rsid w:val="0076798D"/>
    <w:rsid w:val="0077233E"/>
    <w:rsid w:val="00774F22"/>
    <w:rsid w:val="00775195"/>
    <w:rsid w:val="007825A0"/>
    <w:rsid w:val="007A0EC4"/>
    <w:rsid w:val="007B2AEC"/>
    <w:rsid w:val="007C7250"/>
    <w:rsid w:val="007D115B"/>
    <w:rsid w:val="007E1581"/>
    <w:rsid w:val="007E66ED"/>
    <w:rsid w:val="007E71F9"/>
    <w:rsid w:val="007F3B7F"/>
    <w:rsid w:val="007F5B79"/>
    <w:rsid w:val="0080086E"/>
    <w:rsid w:val="0080350F"/>
    <w:rsid w:val="00804297"/>
    <w:rsid w:val="008042F1"/>
    <w:rsid w:val="008043FD"/>
    <w:rsid w:val="00805EA7"/>
    <w:rsid w:val="00812B8C"/>
    <w:rsid w:val="008162C6"/>
    <w:rsid w:val="00825A17"/>
    <w:rsid w:val="00825F04"/>
    <w:rsid w:val="008350D0"/>
    <w:rsid w:val="008464AC"/>
    <w:rsid w:val="00871020"/>
    <w:rsid w:val="008736B7"/>
    <w:rsid w:val="00875770"/>
    <w:rsid w:val="00882774"/>
    <w:rsid w:val="00894CD9"/>
    <w:rsid w:val="008A4199"/>
    <w:rsid w:val="008C2570"/>
    <w:rsid w:val="008E50AA"/>
    <w:rsid w:val="008F0F3A"/>
    <w:rsid w:val="00902E77"/>
    <w:rsid w:val="00907ACE"/>
    <w:rsid w:val="009152D5"/>
    <w:rsid w:val="009166F2"/>
    <w:rsid w:val="0092220C"/>
    <w:rsid w:val="00924F80"/>
    <w:rsid w:val="00926F58"/>
    <w:rsid w:val="00930BF5"/>
    <w:rsid w:val="00933276"/>
    <w:rsid w:val="009403C3"/>
    <w:rsid w:val="00941B05"/>
    <w:rsid w:val="00942537"/>
    <w:rsid w:val="00942837"/>
    <w:rsid w:val="00945E95"/>
    <w:rsid w:val="00947DD6"/>
    <w:rsid w:val="00950CE5"/>
    <w:rsid w:val="0097086F"/>
    <w:rsid w:val="009713A4"/>
    <w:rsid w:val="00973248"/>
    <w:rsid w:val="00993F05"/>
    <w:rsid w:val="009942B0"/>
    <w:rsid w:val="00997D13"/>
    <w:rsid w:val="009A076D"/>
    <w:rsid w:val="009B35B8"/>
    <w:rsid w:val="009B432B"/>
    <w:rsid w:val="009C6647"/>
    <w:rsid w:val="009F5593"/>
    <w:rsid w:val="009F7799"/>
    <w:rsid w:val="009F7CCA"/>
    <w:rsid w:val="00A01616"/>
    <w:rsid w:val="00A04C11"/>
    <w:rsid w:val="00A17C19"/>
    <w:rsid w:val="00A42D1A"/>
    <w:rsid w:val="00A46AD3"/>
    <w:rsid w:val="00A60822"/>
    <w:rsid w:val="00A63E5C"/>
    <w:rsid w:val="00A70252"/>
    <w:rsid w:val="00A706FE"/>
    <w:rsid w:val="00A74774"/>
    <w:rsid w:val="00A916BA"/>
    <w:rsid w:val="00AF58C9"/>
    <w:rsid w:val="00B01710"/>
    <w:rsid w:val="00B01990"/>
    <w:rsid w:val="00B03E6A"/>
    <w:rsid w:val="00B2286C"/>
    <w:rsid w:val="00B301C2"/>
    <w:rsid w:val="00B34E2D"/>
    <w:rsid w:val="00B35A3E"/>
    <w:rsid w:val="00B36CB0"/>
    <w:rsid w:val="00B44FEC"/>
    <w:rsid w:val="00B546B5"/>
    <w:rsid w:val="00B66B19"/>
    <w:rsid w:val="00B7190E"/>
    <w:rsid w:val="00B74B71"/>
    <w:rsid w:val="00B82F9C"/>
    <w:rsid w:val="00BA03E5"/>
    <w:rsid w:val="00BA5B00"/>
    <w:rsid w:val="00BA5E67"/>
    <w:rsid w:val="00BA7478"/>
    <w:rsid w:val="00BC33DE"/>
    <w:rsid w:val="00BC562E"/>
    <w:rsid w:val="00BD6D49"/>
    <w:rsid w:val="00BF6AC4"/>
    <w:rsid w:val="00C06993"/>
    <w:rsid w:val="00C13C2E"/>
    <w:rsid w:val="00C14D32"/>
    <w:rsid w:val="00C51812"/>
    <w:rsid w:val="00C53775"/>
    <w:rsid w:val="00C57A65"/>
    <w:rsid w:val="00C60694"/>
    <w:rsid w:val="00C77B49"/>
    <w:rsid w:val="00C82C1A"/>
    <w:rsid w:val="00C92C77"/>
    <w:rsid w:val="00C94EAC"/>
    <w:rsid w:val="00C96B95"/>
    <w:rsid w:val="00CA5E07"/>
    <w:rsid w:val="00CB17BA"/>
    <w:rsid w:val="00CB1A83"/>
    <w:rsid w:val="00CB2369"/>
    <w:rsid w:val="00CB3A49"/>
    <w:rsid w:val="00CB3E27"/>
    <w:rsid w:val="00CC22C1"/>
    <w:rsid w:val="00CC28E7"/>
    <w:rsid w:val="00CC740C"/>
    <w:rsid w:val="00CD3399"/>
    <w:rsid w:val="00CD7CB3"/>
    <w:rsid w:val="00CE5372"/>
    <w:rsid w:val="00CF1C24"/>
    <w:rsid w:val="00CF2805"/>
    <w:rsid w:val="00CF3E6E"/>
    <w:rsid w:val="00D0042B"/>
    <w:rsid w:val="00D05465"/>
    <w:rsid w:val="00D33C26"/>
    <w:rsid w:val="00D34724"/>
    <w:rsid w:val="00D5172B"/>
    <w:rsid w:val="00D56DD7"/>
    <w:rsid w:val="00D62562"/>
    <w:rsid w:val="00D66B92"/>
    <w:rsid w:val="00D673F3"/>
    <w:rsid w:val="00D71FB3"/>
    <w:rsid w:val="00D76990"/>
    <w:rsid w:val="00D9744D"/>
    <w:rsid w:val="00DA6C54"/>
    <w:rsid w:val="00DB103D"/>
    <w:rsid w:val="00DB3095"/>
    <w:rsid w:val="00DB5012"/>
    <w:rsid w:val="00DB56F8"/>
    <w:rsid w:val="00DB73F1"/>
    <w:rsid w:val="00DC7041"/>
    <w:rsid w:val="00DC77D4"/>
    <w:rsid w:val="00DE0F74"/>
    <w:rsid w:val="00E0163B"/>
    <w:rsid w:val="00E14AFE"/>
    <w:rsid w:val="00E1622F"/>
    <w:rsid w:val="00E21E6D"/>
    <w:rsid w:val="00E52587"/>
    <w:rsid w:val="00E70B77"/>
    <w:rsid w:val="00E71A2E"/>
    <w:rsid w:val="00E76401"/>
    <w:rsid w:val="00E83EDB"/>
    <w:rsid w:val="00EA154C"/>
    <w:rsid w:val="00EA3808"/>
    <w:rsid w:val="00EB297C"/>
    <w:rsid w:val="00EC6290"/>
    <w:rsid w:val="00ED3EB6"/>
    <w:rsid w:val="00EE6BC9"/>
    <w:rsid w:val="00EF62FE"/>
    <w:rsid w:val="00F02230"/>
    <w:rsid w:val="00F1058F"/>
    <w:rsid w:val="00F3040C"/>
    <w:rsid w:val="00F3120E"/>
    <w:rsid w:val="00F32980"/>
    <w:rsid w:val="00F45240"/>
    <w:rsid w:val="00F4550C"/>
    <w:rsid w:val="00F72CAD"/>
    <w:rsid w:val="00F76361"/>
    <w:rsid w:val="00F8490E"/>
    <w:rsid w:val="00F97922"/>
    <w:rsid w:val="00FA3C31"/>
    <w:rsid w:val="00FA6818"/>
    <w:rsid w:val="00FA6ECC"/>
    <w:rsid w:val="00FB3E7D"/>
    <w:rsid w:val="00FD7551"/>
    <w:rsid w:val="00FE236A"/>
    <w:rsid w:val="00FE24BC"/>
    <w:rsid w:val="00FE2671"/>
    <w:rsid w:val="00FE669F"/>
    <w:rsid w:val="00FE684B"/>
    <w:rsid w:val="00FF096A"/>
    <w:rsid w:val="00FF3E0D"/>
    <w:rsid w:val="00FF4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41"/>
    <w:pPr>
      <w:ind w:left="720"/>
      <w:contextualSpacing/>
    </w:pPr>
  </w:style>
  <w:style w:type="paragraph" w:styleId="NormalWeb">
    <w:name w:val="Normal (Web)"/>
    <w:basedOn w:val="Normal"/>
    <w:uiPriority w:val="99"/>
    <w:unhideWhenUsed/>
    <w:rsid w:val="00DC7041"/>
    <w:pPr>
      <w:spacing w:before="100" w:beforeAutospacing="1" w:after="100" w:afterAutospacing="1"/>
    </w:pPr>
  </w:style>
  <w:style w:type="paragraph" w:styleId="NoSpacing">
    <w:name w:val="No Spacing"/>
    <w:uiPriority w:val="1"/>
    <w:qFormat/>
    <w:rsid w:val="005C40E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23457F"/>
    <w:pPr>
      <w:spacing w:line="480" w:lineRule="auto"/>
      <w:jc w:val="both"/>
    </w:pPr>
    <w:rPr>
      <w:szCs w:val="20"/>
    </w:rPr>
  </w:style>
  <w:style w:type="character" w:customStyle="1" w:styleId="BodyTextChar">
    <w:name w:val="Body Text Char"/>
    <w:basedOn w:val="DefaultParagraphFont"/>
    <w:link w:val="BodyText"/>
    <w:semiHidden/>
    <w:rsid w:val="0023457F"/>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594EBD"/>
    <w:pPr>
      <w:tabs>
        <w:tab w:val="center" w:pos="4680"/>
        <w:tab w:val="right" w:pos="9360"/>
      </w:tabs>
    </w:pPr>
  </w:style>
  <w:style w:type="character" w:customStyle="1" w:styleId="HeaderChar">
    <w:name w:val="Header Char"/>
    <w:basedOn w:val="DefaultParagraphFont"/>
    <w:link w:val="Header"/>
    <w:uiPriority w:val="99"/>
    <w:semiHidden/>
    <w:rsid w:val="00594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4EBD"/>
    <w:pPr>
      <w:tabs>
        <w:tab w:val="center" w:pos="4680"/>
        <w:tab w:val="right" w:pos="9360"/>
      </w:tabs>
    </w:pPr>
  </w:style>
  <w:style w:type="character" w:customStyle="1" w:styleId="FooterChar">
    <w:name w:val="Footer Char"/>
    <w:basedOn w:val="DefaultParagraphFont"/>
    <w:link w:val="Footer"/>
    <w:uiPriority w:val="99"/>
    <w:rsid w:val="00594E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31077">
      <w:bodyDiv w:val="1"/>
      <w:marLeft w:val="0"/>
      <w:marRight w:val="0"/>
      <w:marTop w:val="0"/>
      <w:marBottom w:val="0"/>
      <w:divBdr>
        <w:top w:val="none" w:sz="0" w:space="0" w:color="auto"/>
        <w:left w:val="none" w:sz="0" w:space="0" w:color="auto"/>
        <w:bottom w:val="none" w:sz="0" w:space="0" w:color="auto"/>
        <w:right w:val="none" w:sz="0" w:space="0" w:color="auto"/>
      </w:divBdr>
    </w:div>
    <w:div w:id="927419479">
      <w:bodyDiv w:val="1"/>
      <w:marLeft w:val="0"/>
      <w:marRight w:val="0"/>
      <w:marTop w:val="0"/>
      <w:marBottom w:val="0"/>
      <w:divBdr>
        <w:top w:val="none" w:sz="0" w:space="0" w:color="auto"/>
        <w:left w:val="none" w:sz="0" w:space="0" w:color="auto"/>
        <w:bottom w:val="none" w:sz="0" w:space="0" w:color="auto"/>
        <w:right w:val="none" w:sz="0" w:space="0" w:color="auto"/>
      </w:divBdr>
    </w:div>
    <w:div w:id="18294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B420-D5A5-415F-A37A-D053EA28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Hollenbeak</dc:creator>
  <cp:lastModifiedBy>riggi</cp:lastModifiedBy>
  <cp:revision>10</cp:revision>
  <cp:lastPrinted>2023-04-18T19:45:00Z</cp:lastPrinted>
  <dcterms:created xsi:type="dcterms:W3CDTF">2023-04-17T21:54:00Z</dcterms:created>
  <dcterms:modified xsi:type="dcterms:W3CDTF">2023-05-11T19:30:00Z</dcterms:modified>
</cp:coreProperties>
</file>